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3" w:rsidRPr="002B1B3D" w:rsidRDefault="004E162C" w:rsidP="000A4E74">
      <w:pPr>
        <w:spacing w:after="0"/>
        <w:ind w:firstLine="0"/>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DÜZCE</w:t>
      </w:r>
      <w:r w:rsidR="003E2F23" w:rsidRPr="002B1B3D">
        <w:rPr>
          <w:rFonts w:ascii="Times New Roman" w:eastAsia="Calibri" w:hAnsi="Times New Roman" w:cs="Times New Roman"/>
          <w:b/>
          <w:bCs/>
          <w:color w:val="000000"/>
          <w:lang w:eastAsia="en-US"/>
        </w:rPr>
        <w:t xml:space="preserve">  DEFTERDARLIĞI</w:t>
      </w:r>
      <w:proofErr w:type="gramEnd"/>
      <w:r w:rsidR="003E2F23" w:rsidRPr="002B1B3D">
        <w:rPr>
          <w:rFonts w:ascii="Times New Roman" w:eastAsia="Calibri" w:hAnsi="Times New Roman" w:cs="Times New Roman"/>
          <w:b/>
          <w:bCs/>
          <w:color w:val="000000"/>
          <w:lang w:eastAsia="en-US"/>
        </w:rPr>
        <w:t xml:space="preserve">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proofErr w:type="gramStart"/>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743588" w:rsidRPr="002B1B3D">
        <w:rPr>
          <w:rFonts w:ascii="Times New Roman" w:hAnsi="Times New Roman" w:cs="Times New Roman"/>
          <w:color w:val="000000"/>
        </w:rPr>
        <w:t xml:space="preserve">Bu Yönergenin amacı; </w:t>
      </w:r>
      <w:r w:rsidR="004E162C">
        <w:rPr>
          <w:rFonts w:ascii="Times New Roman" w:hAnsi="Times New Roman" w:cs="Times New Roman"/>
          <w:color w:val="000000"/>
        </w:rPr>
        <w:t>Düzce</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2521FD" w:rsidRPr="002B1B3D">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w:t>
      </w:r>
      <w:proofErr w:type="spellStart"/>
      <w:r w:rsidR="00953E45" w:rsidRPr="002B1B3D">
        <w:rPr>
          <w:rFonts w:ascii="Times New Roman" w:hAnsi="Times New Roman" w:cs="Times New Roman"/>
          <w:color w:val="000000"/>
        </w:rPr>
        <w:t>operasyonel</w:t>
      </w:r>
      <w:proofErr w:type="spellEnd"/>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2521FD" w:rsidRPr="002B1B3D">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roofErr w:type="gramEnd"/>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B9528C" w:rsidRPr="002B1B3D">
        <w:rPr>
          <w:rFonts w:ascii="Times New Roman" w:hAnsi="Times New Roman" w:cs="Times New Roman"/>
          <w:b/>
          <w:bCs/>
          <w:color w:val="000000"/>
          <w:shd w:val="clear" w:color="auto" w:fill="FFFFFF"/>
        </w:rPr>
        <w:t xml:space="preserve"> </w:t>
      </w:r>
      <w:r w:rsidR="00743588" w:rsidRPr="002B1B3D">
        <w:rPr>
          <w:rFonts w:ascii="Times New Roman" w:hAnsi="Times New Roman" w:cs="Times New Roman"/>
          <w:b/>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 Bu Yönerge, </w:t>
      </w:r>
      <w:r w:rsidR="004E162C">
        <w:rPr>
          <w:rFonts w:ascii="Times New Roman" w:hAnsi="Times New Roman" w:cs="Times New Roman"/>
          <w:color w:val="000000"/>
        </w:rPr>
        <w:t xml:space="preserve">Düzce </w:t>
      </w:r>
      <w:r w:rsidR="006903D9" w:rsidRPr="002B1B3D">
        <w:rPr>
          <w:rFonts w:ascii="Times New Roman" w:hAnsi="Times New Roman" w:cs="Times New Roman"/>
          <w:color w:val="000000"/>
        </w:rPr>
        <w:t xml:space="preserve">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r w:rsidR="00DC1B20" w:rsidRPr="002B1B3D">
        <w:rPr>
          <w:rFonts w:ascii="Times New Roman" w:hAnsi="Times New Roman" w:cs="Times New Roman"/>
          <w:spacing w:val="-2"/>
        </w:rPr>
        <w:t xml:space="preserve"> </w:t>
      </w:r>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w:t>
      </w:r>
      <w:r w:rsidR="00B45B4C">
        <w:rPr>
          <w:rFonts w:ascii="Times New Roman" w:hAnsi="Times New Roman" w:cs="Times New Roman"/>
          <w:bCs/>
          <w:i/>
          <w:color w:val="000000"/>
        </w:rPr>
        <w:t>2.4</w:t>
      </w:r>
      <w:r w:rsidR="00BC2B9F" w:rsidRPr="00BC2B9F">
        <w:rPr>
          <w:rFonts w:ascii="Times New Roman" w:hAnsi="Times New Roman" w:cs="Times New Roman"/>
          <w:bCs/>
          <w:i/>
          <w:color w:val="000000"/>
        </w:rPr>
        <w:t>)</w:t>
      </w:r>
    </w:p>
    <w:p w:rsidR="004E162C" w:rsidRDefault="00F757A5" w:rsidP="004E162C">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D80455" w:rsidRPr="002B1B3D">
        <w:rPr>
          <w:rFonts w:ascii="Times New Roman" w:eastAsia="Calibri" w:hAnsi="Times New Roman" w:cs="Times New Roman"/>
        </w:rPr>
        <w:t xml:space="preserve">- </w:t>
      </w:r>
      <w:r w:rsidR="004E162C" w:rsidRPr="004E162C">
        <w:rPr>
          <w:rFonts w:ascii="Times New Roman" w:hAnsi="Times New Roman" w:cs="Times New Roman"/>
        </w:rPr>
        <w:t xml:space="preserve">Maliye Bakanlığı’nın “ekonomik ve sosyal hedeflere ulaşmak amacıyla iyi yönetişim ilkeleri gözetilerek maliye politikalarının hazırlanmasına katkı sağlamak, belirlenen maliye politikalarını uygulamak, uygulamayı takip etmek ve denetlemek” </w:t>
      </w:r>
      <w:proofErr w:type="gramStart"/>
      <w:r w:rsidR="004E162C" w:rsidRPr="004E162C">
        <w:rPr>
          <w:rFonts w:ascii="Times New Roman" w:hAnsi="Times New Roman" w:cs="Times New Roman"/>
        </w:rPr>
        <w:t>misyonunu</w:t>
      </w:r>
      <w:proofErr w:type="gramEnd"/>
      <w:r w:rsidR="004E162C" w:rsidRPr="004E162C">
        <w:rPr>
          <w:rFonts w:ascii="Times New Roman" w:hAnsi="Times New Roman" w:cs="Times New Roman"/>
        </w:rPr>
        <w:t>, görev alanı içerisinde gerçekleştirmek.</w:t>
      </w:r>
    </w:p>
    <w:p w:rsidR="00743588" w:rsidRPr="002B1B3D" w:rsidRDefault="00743588" w:rsidP="000A4E74">
      <w:pPr>
        <w:spacing w:before="120"/>
        <w:ind w:firstLine="708"/>
        <w:rPr>
          <w:rFonts w:ascii="Times New Roman" w:eastAsia="Calibri" w:hAnsi="Times New Roman" w:cs="Times New Roman"/>
          <w:bCs/>
          <w:i/>
        </w:rPr>
      </w:pP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4E162C">
        <w:rPr>
          <w:rFonts w:ascii="Times New Roman" w:hAnsi="Times New Roman" w:cs="Times New Roman"/>
          <w:color w:val="000000"/>
        </w:rPr>
        <w:t xml:space="preserve"> </w:t>
      </w:r>
      <w:r w:rsidR="00743588" w:rsidRPr="002B1B3D">
        <w:rPr>
          <w:rFonts w:ascii="Times New Roman" w:hAnsi="Times New Roman" w:cs="Times New Roman"/>
          <w:color w:val="000000"/>
        </w:rPr>
        <w:t xml:space="preserve">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Bakanlığını,</w:t>
      </w:r>
      <w:r w:rsidR="009E30A9" w:rsidRPr="002B1B3D">
        <w:rPr>
          <w:rFonts w:ascii="Times New Roman" w:eastAsia="Calibri" w:hAnsi="Times New Roman" w:cs="Times New Roman"/>
          <w:color w:val="000000"/>
        </w:rPr>
        <w:t xml:space="preserve"> </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spacing w:val="-2"/>
        </w:rPr>
        <w:t xml:space="preserve"> </w:t>
      </w:r>
      <w:r w:rsidR="00D82CE0">
        <w:rPr>
          <w:rFonts w:ascii="Times New Roman" w:hAnsi="Times New Roman" w:cs="Times New Roman"/>
          <w:spacing w:val="-2"/>
        </w:rPr>
        <w:t xml:space="preserve">Hazine ve </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sidR="004E162C">
        <w:rPr>
          <w:rFonts w:ascii="Times New Roman" w:eastAsia="Calibri" w:hAnsi="Times New Roman" w:cs="Times New Roman"/>
          <w:color w:val="000000"/>
        </w:rPr>
        <w:t>Düzce</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4E162C">
        <w:rPr>
          <w:rFonts w:ascii="Times New Roman" w:eastAsia="Calibri" w:hAnsi="Times New Roman" w:cs="Times New Roman"/>
          <w:color w:val="000000"/>
        </w:rPr>
        <w:t xml:space="preserve"> </w:t>
      </w:r>
      <w:proofErr w:type="gramStart"/>
      <w:r w:rsidR="004E162C">
        <w:rPr>
          <w:rFonts w:ascii="Times New Roman" w:eastAsia="Calibri" w:hAnsi="Times New Roman" w:cs="Times New Roman"/>
          <w:color w:val="000000"/>
        </w:rPr>
        <w:t>Düzce</w:t>
      </w:r>
      <w:r w:rsidR="000F43CD" w:rsidRPr="002B1B3D">
        <w:rPr>
          <w:rFonts w:ascii="Times New Roman" w:eastAsia="Calibri" w:hAnsi="Times New Roman" w:cs="Times New Roman"/>
          <w:color w:val="000000"/>
        </w:rPr>
        <w:t xml:space="preserve"> </w:t>
      </w:r>
      <w:r w:rsidRPr="002B1B3D">
        <w:rPr>
          <w:rFonts w:ascii="Times New Roman" w:eastAsia="Calibri" w:hAnsi="Times New Roman" w:cs="Times New Roman"/>
          <w:color w:val="000000"/>
        </w:rPr>
        <w:t xml:space="preserve"> Defterdarını</w:t>
      </w:r>
      <w:proofErr w:type="gramEnd"/>
      <w:r w:rsidRPr="002B1B3D">
        <w:rPr>
          <w:rFonts w:ascii="Times New Roman" w:eastAsia="Calibri" w:hAnsi="Times New Roman" w:cs="Times New Roman"/>
          <w:color w:val="000000"/>
        </w:rPr>
        <w:t>,</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 xml:space="preserve">Birim Amiri: </w:t>
      </w:r>
      <w:r w:rsidRPr="002B1B3D">
        <w:rPr>
          <w:rFonts w:ascii="Times New Roman" w:eastAsia="Calibri" w:hAnsi="Times New Roman" w:cs="Times New Roman"/>
          <w:color w:val="000000"/>
        </w:rPr>
        <w:t>Birimlerin başında bulunan en üst amirlerini (</w:t>
      </w:r>
      <w:r w:rsidRPr="002B1B3D">
        <w:rPr>
          <w:rFonts w:ascii="Times New Roman" w:eastAsia="Calibri" w:hAnsi="Times New Roman" w:cs="Times New Roman"/>
          <w:bCs/>
          <w:color w:val="000000"/>
        </w:rPr>
        <w:t>Yetkili Hazine Avukatı</w:t>
      </w:r>
      <w:r w:rsidRPr="002B1B3D">
        <w:rPr>
          <w:rFonts w:ascii="Times New Roman" w:eastAsia="Calibri" w:hAnsi="Times New Roman" w:cs="Times New Roman"/>
          <w:color w:val="000000"/>
        </w:rPr>
        <w:t>, Muhasebe Müdürü,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Pr="002B1B3D">
        <w:rPr>
          <w:rFonts w:ascii="Times New Roman" w:hAnsi="Times New Roman" w:cs="Times New Roman"/>
        </w:rPr>
        <w:t xml:space="preserve"> </w:t>
      </w:r>
      <w:proofErr w:type="spellStart"/>
      <w:r w:rsidR="00DF588D">
        <w:rPr>
          <w:rFonts w:ascii="Times New Roman" w:hAnsi="Times New Roman" w:cs="Times New Roman"/>
        </w:rPr>
        <w:t>Muhakemat</w:t>
      </w:r>
      <w:proofErr w:type="spellEnd"/>
      <w:r w:rsidR="00DF588D">
        <w:rPr>
          <w:rFonts w:ascii="Times New Roman" w:hAnsi="Times New Roman" w:cs="Times New Roman"/>
        </w:rPr>
        <w:t xml:space="preserve"> Müdürlüğü</w:t>
      </w:r>
      <w:r w:rsidRPr="002B1B3D">
        <w:rPr>
          <w:rFonts w:ascii="Times New Roman" w:hAnsi="Times New Roman" w:cs="Times New Roman"/>
        </w:rPr>
        <w:t>,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r w:rsidRPr="002B1B3D">
        <w:rPr>
          <w:rFonts w:ascii="Times New Roman" w:hAnsi="Times New Roman" w:cs="Times New Roman"/>
        </w:rPr>
        <w:t xml:space="preserve"> </w:t>
      </w:r>
    </w:p>
    <w:p w:rsidR="004D4DD7" w:rsidRPr="002B1B3D" w:rsidRDefault="00DF588D"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C</w:t>
      </w:r>
      <w:r w:rsidR="004D4DD7" w:rsidRPr="002B1B3D">
        <w:rPr>
          <w:rFonts w:ascii="Times New Roman" w:eastAsia="Calibri" w:hAnsi="Times New Roman" w:cs="Times New Roman"/>
          <w:b/>
          <w:color w:val="000000"/>
        </w:rPr>
        <w:t>İMER:</w:t>
      </w:r>
      <w:r w:rsidR="004D4DD7" w:rsidRPr="002B1B3D">
        <w:rPr>
          <w:rFonts w:ascii="Times New Roman" w:eastAsia="Calibri" w:hAnsi="Times New Roman" w:cs="Times New Roman"/>
          <w:color w:val="000000"/>
        </w:rPr>
        <w:t xml:space="preserve"> </w:t>
      </w:r>
      <w:r w:rsidR="00D82CE0">
        <w:rPr>
          <w:rFonts w:ascii="Times New Roman" w:eastAsia="Calibri" w:hAnsi="Times New Roman" w:cs="Times New Roman"/>
          <w:color w:val="000000"/>
        </w:rPr>
        <w:t>Cumhurbaşkanlığı</w:t>
      </w:r>
      <w:bookmarkStart w:id="6" w:name="_GoBack"/>
      <w:bookmarkEnd w:id="6"/>
      <w:r w:rsidR="004D4DD7" w:rsidRPr="002B1B3D">
        <w:rPr>
          <w:rFonts w:ascii="Times New Roman" w:eastAsia="Calibri" w:hAnsi="Times New Roman" w:cs="Times New Roman"/>
          <w:color w:val="000000"/>
        </w:rPr>
        <w:t xml:space="preserve">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B45B4C" w:rsidRDefault="00B45B4C"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MYS:</w:t>
      </w:r>
      <w:r>
        <w:rPr>
          <w:rFonts w:ascii="Times New Roman" w:eastAsia="Calibri" w:hAnsi="Times New Roman" w:cs="Times New Roman"/>
          <w:color w:val="000000"/>
        </w:rPr>
        <w:t xml:space="preserve"> Merkezi Harcama Belgeleri Yönetim Sistemi</w:t>
      </w:r>
    </w:p>
    <w:p w:rsidR="00B45B4C" w:rsidRPr="002B1B3D" w:rsidRDefault="00B45B4C"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Pr>
          <w:rFonts w:ascii="Times New Roman" w:eastAsia="Calibri" w:hAnsi="Times New Roman" w:cs="Times New Roman"/>
          <w:b/>
          <w:color w:val="000000"/>
        </w:rPr>
        <w:t>EBYS:</w:t>
      </w:r>
      <w:r>
        <w:rPr>
          <w:rFonts w:ascii="Times New Roman" w:eastAsia="Calibri" w:hAnsi="Times New Roman" w:cs="Times New Roman"/>
          <w:color w:val="000000"/>
        </w:rPr>
        <w:t xml:space="preserve"> Elektronik Belge Yönetim Sistemi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FD7A0E"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9"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r w:rsidRPr="002B1B3D">
        <w:rPr>
          <w:rFonts w:ascii="Times New Roman" w:eastAsia="Calibri" w:hAnsi="Times New Roman" w:cs="Times New Roman"/>
          <w:b/>
          <w:color w:val="000000"/>
          <w:lang w:eastAsia="en-US"/>
        </w:rPr>
        <w:t xml:space="preserve"> </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proofErr w:type="gramStart"/>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w:t>
      </w:r>
      <w:proofErr w:type="gramEnd"/>
      <w:r w:rsidR="009E30A9" w:rsidRPr="002B1B3D">
        <w:rPr>
          <w:rFonts w:ascii="Times New Roman" w:eastAsia="Calibri" w:hAnsi="Times New Roman" w:cs="Times New Roman"/>
          <w:color w:val="000000"/>
        </w:rPr>
        <w:t xml:space="preserv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2B1B3D">
        <w:rPr>
          <w:rFonts w:ascii="Times New Roman" w:hAnsi="Times New Roman" w:cs="Times New Roman"/>
          <w:b/>
          <w:spacing w:val="-2"/>
          <w:sz w:val="24"/>
          <w:szCs w:val="24"/>
        </w:rPr>
        <w:t xml:space="preserve">   </w:t>
      </w: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74586C" w:rsidRPr="002B1B3D">
        <w:rPr>
          <w:rFonts w:ascii="Times New Roman" w:hAnsi="Times New Roman" w:cs="Times New Roman"/>
          <w:b/>
          <w:bCs/>
          <w:color w:val="000000"/>
        </w:rPr>
        <w:t xml:space="preserve"> </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 xml:space="preserve">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FD7A0E"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Pr>
          <w:rFonts w:ascii="Times New Roman" w:hAnsi="Times New Roman" w:cs="Times New Roman"/>
          <w:b/>
          <w:bCs/>
        </w:rPr>
        <w:t xml:space="preserve"> </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2653B2">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w:t>
      </w:r>
      <w:r w:rsidR="00B45B4C">
        <w:rPr>
          <w:rFonts w:ascii="Times New Roman" w:hAnsi="Times New Roman"/>
          <w:sz w:val="24"/>
          <w:szCs w:val="24"/>
        </w:rPr>
        <w:t>de yer almaktadır (Ek-A/1, 2, 3</w:t>
      </w:r>
      <w:r w:rsidRPr="002B1B3D">
        <w:rPr>
          <w:rFonts w:ascii="Times New Roman" w:hAnsi="Times New Roman"/>
          <w:sz w:val="24"/>
          <w:szCs w:val="24"/>
        </w:rPr>
        <w:t>).</w:t>
      </w:r>
    </w:p>
    <w:p w:rsidR="000118AA" w:rsidRPr="002B1B3D" w:rsidRDefault="000118AA" w:rsidP="002653B2">
      <w:pPr>
        <w:pStyle w:val="AralkYok"/>
        <w:numPr>
          <w:ilvl w:val="0"/>
          <w:numId w:val="1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2653B2">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EE0FDC" w:rsidRPr="002B1B3D">
        <w:rPr>
          <w:rFonts w:ascii="Times New Roman" w:hAnsi="Times New Roman" w:cs="Times New Roman"/>
          <w:sz w:val="24"/>
          <w:szCs w:val="24"/>
        </w:rPr>
        <w:t xml:space="preserve"> </w:t>
      </w:r>
      <w:r w:rsidR="007A0BDB" w:rsidRPr="002B1B3D">
        <w:rPr>
          <w:rFonts w:ascii="Times New Roman" w:hAnsi="Times New Roman" w:cs="Times New Roman"/>
          <w:sz w:val="24"/>
          <w:szCs w:val="24"/>
        </w:rPr>
        <w:t>Yönerge ekinde yer almaktadır (Ek-B/1, 2, 3</w:t>
      </w:r>
      <w:r w:rsidR="00E13D30">
        <w:rPr>
          <w:rFonts w:ascii="Times New Roman" w:hAnsi="Times New Roman" w:cs="Times New Roman"/>
          <w:sz w:val="24"/>
          <w:szCs w:val="24"/>
        </w:rPr>
        <w:t>)</w:t>
      </w:r>
      <w:r w:rsidR="007A0BDB" w:rsidRPr="002B1B3D">
        <w:rPr>
          <w:rFonts w:ascii="Times New Roman" w:hAnsi="Times New Roman" w:cs="Times New Roman"/>
          <w:sz w:val="24"/>
          <w:szCs w:val="24"/>
        </w:rPr>
        <w:t>.</w:t>
      </w:r>
      <w:r w:rsidR="005C6A34" w:rsidRPr="002B1B3D">
        <w:rPr>
          <w:rFonts w:ascii="Times New Roman" w:hAnsi="Times New Roman" w:cs="Times New Roman"/>
          <w:sz w:val="24"/>
          <w:szCs w:val="24"/>
        </w:rPr>
        <w:t xml:space="preserve"> </w:t>
      </w:r>
    </w:p>
    <w:p w:rsidR="005C6A34" w:rsidRPr="002B1B3D" w:rsidRDefault="005C6A34" w:rsidP="002653B2">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AE6797"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r w:rsidRPr="002B1B3D">
        <w:rPr>
          <w:rFonts w:ascii="Times New Roman" w:hAnsi="Times New Roman"/>
          <w:bCs/>
          <w:color w:val="000000"/>
          <w:sz w:val="24"/>
          <w:szCs w:val="24"/>
          <w:highlight w:val="yellow"/>
        </w:rPr>
        <w:t xml:space="preserve"> </w:t>
      </w:r>
    </w:p>
    <w:p w:rsidR="005C6A34" w:rsidRPr="002B1B3D" w:rsidRDefault="005C6A34" w:rsidP="000A4E74">
      <w:pPr>
        <w:spacing w:before="120"/>
        <w:ind w:firstLine="708"/>
        <w:rPr>
          <w:rFonts w:ascii="Times New Roman" w:hAnsi="Times New Roman" w:cs="Times New Roman"/>
          <w:i/>
        </w:rPr>
      </w:pPr>
    </w:p>
    <w:p w:rsidR="005C6A34" w:rsidRPr="002B1B3D" w:rsidRDefault="005C6A34" w:rsidP="000A4E74">
      <w:pPr>
        <w:spacing w:before="120"/>
        <w:ind w:firstLine="708"/>
        <w:rPr>
          <w:rFonts w:ascii="Times New Roman" w:hAnsi="Times New Roman" w:cs="Times New Roman"/>
        </w:rPr>
      </w:pPr>
    </w:p>
    <w:p w:rsidR="005C6A34" w:rsidRPr="002B1B3D" w:rsidRDefault="005C6A34" w:rsidP="000A4E74">
      <w:pPr>
        <w:spacing w:before="120"/>
        <w:ind w:right="20" w:firstLine="708"/>
        <w:rPr>
          <w:rFonts w:ascii="Times New Roman" w:hAnsi="Times New Roman" w:cs="Times New Roman"/>
          <w:i/>
          <w:color w:val="000000"/>
        </w:rPr>
      </w:pPr>
    </w:p>
    <w:p w:rsidR="002240E9" w:rsidRPr="002B1B3D" w:rsidRDefault="002240E9"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756FFD">
        <w:rPr>
          <w:rFonts w:ascii="Times New Roman" w:hAnsi="Times New Roman" w:cs="Times New Roman"/>
          <w:b/>
          <w:bCs/>
          <w:color w:val="000000"/>
        </w:rPr>
        <w:t xml:space="preserve"> </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E13D30" w:rsidRPr="00E13D30" w:rsidRDefault="00FD7A0E" w:rsidP="00E13D30">
      <w:pPr>
        <w:pStyle w:val="GvdeMetni24"/>
        <w:shd w:val="clear" w:color="auto" w:fill="auto"/>
        <w:spacing w:before="120" w:after="120" w:line="240" w:lineRule="auto"/>
        <w:ind w:right="20" w:firstLine="720"/>
        <w:jc w:val="both"/>
        <w:rPr>
          <w:b/>
          <w:bCs/>
          <w:color w:val="000000"/>
          <w:sz w:val="24"/>
          <w:szCs w:val="24"/>
        </w:rPr>
      </w:pPr>
      <w:proofErr w:type="spellStart"/>
      <w:r>
        <w:rPr>
          <w:b/>
          <w:bCs/>
          <w:color w:val="000000"/>
          <w:sz w:val="24"/>
          <w:szCs w:val="24"/>
        </w:rPr>
        <w:t>Muhakemat</w:t>
      </w:r>
      <w:proofErr w:type="spellEnd"/>
      <w:r>
        <w:rPr>
          <w:b/>
          <w:bCs/>
          <w:color w:val="000000"/>
          <w:sz w:val="24"/>
          <w:szCs w:val="24"/>
        </w:rPr>
        <w:t xml:space="preserve"> Müdürlüğü</w:t>
      </w:r>
    </w:p>
    <w:p w:rsidR="00E13D30" w:rsidRPr="00E13D30" w:rsidRDefault="00E13D30" w:rsidP="00E13D30">
      <w:pPr>
        <w:pStyle w:val="Style4"/>
        <w:widowControl/>
        <w:spacing w:before="120" w:after="120" w:line="240" w:lineRule="auto"/>
        <w:rPr>
          <w:b/>
          <w:bCs/>
          <w:color w:val="000000"/>
        </w:rPr>
      </w:pPr>
      <w:r w:rsidRPr="00E13D30">
        <w:rPr>
          <w:b/>
          <w:bCs/>
          <w:color w:val="000000"/>
        </w:rPr>
        <w:t>Madde 8</w:t>
      </w:r>
      <w:r w:rsidRPr="00E13D30">
        <w:rPr>
          <w:bCs/>
          <w:color w:val="000000"/>
        </w:rPr>
        <w:t xml:space="preserve">- </w:t>
      </w:r>
      <w:r w:rsidRPr="00E13D30">
        <w:rPr>
          <w:b/>
          <w:color w:val="000000"/>
        </w:rPr>
        <w:t xml:space="preserve">(1) </w:t>
      </w:r>
      <w:proofErr w:type="spellStart"/>
      <w:r w:rsidR="00FD7A0E">
        <w:rPr>
          <w:b/>
          <w:bCs/>
          <w:color w:val="000000"/>
        </w:rPr>
        <w:t>Muhakemat</w:t>
      </w:r>
      <w:proofErr w:type="spellEnd"/>
      <w:r w:rsidR="00FD7A0E">
        <w:rPr>
          <w:b/>
          <w:bCs/>
          <w:color w:val="000000"/>
        </w:rPr>
        <w:t xml:space="preserve"> Müdürlüğünün</w:t>
      </w:r>
      <w:r w:rsidRPr="00E13D30">
        <w:rPr>
          <w:b/>
          <w:bCs/>
          <w:color w:val="000000"/>
        </w:rPr>
        <w:t xml:space="preserve"> Görevleri</w:t>
      </w:r>
    </w:p>
    <w:p w:rsidR="00E13D30" w:rsidRPr="00E13D30" w:rsidRDefault="00E13D30" w:rsidP="00E13D30">
      <w:pPr>
        <w:pStyle w:val="Style14"/>
        <w:widowControl/>
        <w:numPr>
          <w:ilvl w:val="0"/>
          <w:numId w:val="1"/>
        </w:numPr>
        <w:tabs>
          <w:tab w:val="left" w:pos="1134"/>
        </w:tabs>
        <w:spacing w:before="120" w:after="120" w:line="240" w:lineRule="auto"/>
        <w:ind w:left="0" w:firstLine="710"/>
        <w:rPr>
          <w:color w:val="000000"/>
          <w:lang w:eastAsia="en-US"/>
        </w:rPr>
      </w:pPr>
      <w:r w:rsidRPr="00E13D30">
        <w:rPr>
          <w:color w:val="000000"/>
          <w:lang w:eastAsia="en-US"/>
        </w:rPr>
        <w:t>178 sayılı Maliye Bakanlığının Teşkilat ve Görevleri Hakkında Kanun Hükmünde Kararnamenin (KHK) Ek 24 üncü madde hükümlerine göre görevleri;</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 xml:space="preserve">Bakanlığın ve talep halinde genel bütçe kapsamındaki kamu idareleri ve özel bütçeli idarelerin hukuk danışmanlığını ve </w:t>
      </w:r>
      <w:proofErr w:type="spellStart"/>
      <w:r w:rsidRPr="00E13D30">
        <w:rPr>
          <w:color w:val="000000"/>
          <w:lang w:eastAsia="en-US"/>
        </w:rPr>
        <w:t>muhakemat</w:t>
      </w:r>
      <w:proofErr w:type="spellEnd"/>
      <w:r w:rsidRPr="00E13D30">
        <w:rPr>
          <w:color w:val="000000"/>
          <w:lang w:eastAsia="en-US"/>
        </w:rPr>
        <w:t xml:space="preserve"> hizmetlerini yapmak,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Uyuşmazlıkların sulh yoluyla çözümüne ilişkin işlerde Defterdarlık veya talep halinde 659 sayılı KHK kapsamındaki diğer idarelerin taşra birimlerine mütalaa vermek,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 xml:space="preserve">Hazinenin mülkiyetindeki taşınmazlar ile Devletin hüküm ve tasarrufu altındaki taşınmazların </w:t>
      </w:r>
      <w:proofErr w:type="spellStart"/>
      <w:r w:rsidRPr="00E13D30">
        <w:rPr>
          <w:color w:val="000000"/>
          <w:lang w:eastAsia="en-US"/>
        </w:rPr>
        <w:t>ayn'ıyla</w:t>
      </w:r>
      <w:proofErr w:type="spellEnd"/>
      <w:r w:rsidRPr="00E13D30">
        <w:rPr>
          <w:color w:val="000000"/>
          <w:lang w:eastAsia="en-US"/>
        </w:rPr>
        <w:t xml:space="preserve"> ilgili her türlü davaları takip etmek ve icra işlemlerini yapmak,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Özel kanun hükümlerine göre Hazine alacağı sayılan alacaklara ilişkin davaları açmak, takip etmek ve alacakları tahsil etmek,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Mevzuatında başkaca bir takip mercii ve usulü öngörülmeyen alacaklar ile diğer kurumların taraf olamayacağı davaları açmak, takip etmek ve alacağı tahsil etmek,</w:t>
      </w:r>
    </w:p>
    <w:p w:rsidR="00E13D30" w:rsidRPr="00E13D30" w:rsidRDefault="00E13D30" w:rsidP="002653B2">
      <w:pPr>
        <w:pStyle w:val="Style13"/>
        <w:widowControl/>
        <w:numPr>
          <w:ilvl w:val="0"/>
          <w:numId w:val="14"/>
        </w:numPr>
        <w:tabs>
          <w:tab w:val="left" w:pos="993"/>
          <w:tab w:val="left" w:pos="1418"/>
        </w:tabs>
        <w:spacing w:before="120" w:after="120" w:line="240" w:lineRule="auto"/>
        <w:rPr>
          <w:color w:val="000000"/>
          <w:lang w:eastAsia="en-US"/>
        </w:rPr>
      </w:pPr>
      <w:r w:rsidRPr="00E13D30">
        <w:rPr>
          <w:color w:val="000000"/>
          <w:lang w:eastAsia="en-US"/>
        </w:rPr>
        <w:t>Diğer kanunlarla verilen görevleri yapmaktır.</w:t>
      </w:r>
    </w:p>
    <w:p w:rsidR="00E13D30" w:rsidRPr="00E13D30" w:rsidRDefault="00E13D30" w:rsidP="00E13D30">
      <w:pPr>
        <w:pStyle w:val="Style14"/>
        <w:widowControl/>
        <w:numPr>
          <w:ilvl w:val="0"/>
          <w:numId w:val="1"/>
        </w:numPr>
        <w:tabs>
          <w:tab w:val="left" w:pos="1134"/>
        </w:tabs>
        <w:spacing w:before="120" w:after="120" w:line="240" w:lineRule="auto"/>
        <w:ind w:left="0" w:firstLine="710"/>
        <w:rPr>
          <w:bCs/>
          <w:color w:val="000000"/>
          <w:lang w:eastAsia="en-US"/>
        </w:rPr>
      </w:pPr>
      <w:r w:rsidRPr="00E13D30">
        <w:rPr>
          <w:bCs/>
          <w:color w:val="000000"/>
          <w:lang w:eastAsia="en-US"/>
        </w:rPr>
        <w:t>659 sayılı Genel Bütçe Kapsamındaki Kamu İdareleri ve Özel Bütçeli İdarelerde Hukuk Hizmetlerinin Yürütülmesine İlişkin KHK hükümlerine göre görev ve yetkiler;</w:t>
      </w:r>
    </w:p>
    <w:p w:rsidR="00E13D30" w:rsidRPr="00E13D30" w:rsidRDefault="00E13D30" w:rsidP="002653B2">
      <w:pPr>
        <w:pStyle w:val="Style15"/>
        <w:widowControl/>
        <w:numPr>
          <w:ilvl w:val="0"/>
          <w:numId w:val="15"/>
        </w:numPr>
        <w:tabs>
          <w:tab w:val="left" w:pos="1560"/>
          <w:tab w:val="left" w:pos="1701"/>
        </w:tabs>
        <w:spacing w:before="120" w:after="120"/>
        <w:jc w:val="both"/>
        <w:rPr>
          <w:color w:val="000000"/>
          <w:lang w:eastAsia="en-US"/>
        </w:rPr>
      </w:pPr>
      <w:proofErr w:type="spellStart"/>
      <w:r w:rsidRPr="00E13D30">
        <w:rPr>
          <w:color w:val="000000"/>
          <w:lang w:eastAsia="en-US"/>
        </w:rPr>
        <w:t>Muhakemat</w:t>
      </w:r>
      <w:proofErr w:type="spellEnd"/>
      <w:r w:rsidRPr="00E13D30">
        <w:rPr>
          <w:color w:val="000000"/>
          <w:lang w:eastAsia="en-US"/>
        </w:rPr>
        <w:t xml:space="preserve"> hizmeti kapsamında;</w:t>
      </w:r>
    </w:p>
    <w:p w:rsidR="00E13D30" w:rsidRPr="00E13D30" w:rsidRDefault="00E13D30" w:rsidP="002653B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Bakanlığın taraf olduğu adli ve idari davalarda iç tahkim yargılamasında, icra işlemlerinde ve yargıya intikal eden diğer her türlü uyuşmazlıklarda Bakanlığı temsil etmek,</w:t>
      </w:r>
    </w:p>
    <w:p w:rsidR="00E13D30" w:rsidRPr="00E13D30" w:rsidRDefault="00E13D30" w:rsidP="002653B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E13D30" w:rsidRPr="00E13D30" w:rsidRDefault="00E13D30" w:rsidP="002653B2">
      <w:pPr>
        <w:pStyle w:val="Style15"/>
        <w:widowControl/>
        <w:numPr>
          <w:ilvl w:val="1"/>
          <w:numId w:val="32"/>
        </w:numPr>
        <w:tabs>
          <w:tab w:val="left" w:pos="1560"/>
        </w:tabs>
        <w:spacing w:before="120" w:after="120"/>
        <w:ind w:left="1843" w:hanging="425"/>
        <w:jc w:val="both"/>
        <w:rPr>
          <w:rStyle w:val="FontStyle25"/>
          <w:sz w:val="24"/>
          <w:szCs w:val="24"/>
        </w:rPr>
      </w:pPr>
      <w:r w:rsidRPr="00E13D30">
        <w:rPr>
          <w:rStyle w:val="FontStyle25"/>
          <w:sz w:val="24"/>
          <w:szCs w:val="24"/>
        </w:rPr>
        <w:t>Bakanlık dışındaki genel bütçe kapsamındaki idareler ile özel bütçeli idarelerce;</w:t>
      </w:r>
    </w:p>
    <w:p w:rsidR="00E13D30" w:rsidRPr="00E13D30" w:rsidRDefault="00E13D30" w:rsidP="002653B2">
      <w:pPr>
        <w:pStyle w:val="Style15"/>
        <w:widowControl/>
        <w:numPr>
          <w:ilvl w:val="2"/>
          <w:numId w:val="32"/>
        </w:numPr>
        <w:tabs>
          <w:tab w:val="left" w:pos="1560"/>
        </w:tabs>
        <w:spacing w:before="120" w:after="120"/>
        <w:ind w:left="2268" w:hanging="567"/>
        <w:jc w:val="both"/>
        <w:rPr>
          <w:rStyle w:val="FontStyle25"/>
          <w:sz w:val="24"/>
          <w:szCs w:val="24"/>
        </w:rPr>
      </w:pPr>
      <w:proofErr w:type="spellStart"/>
      <w:r w:rsidRPr="00E13D30">
        <w:rPr>
          <w:rStyle w:val="FontStyle25"/>
          <w:sz w:val="24"/>
          <w:szCs w:val="24"/>
        </w:rPr>
        <w:t>Muhakemat</w:t>
      </w:r>
      <w:proofErr w:type="spellEnd"/>
      <w:r w:rsidRPr="00E13D30">
        <w:rPr>
          <w:rStyle w:val="FontStyle25"/>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E13D30" w:rsidRPr="00E13D30" w:rsidRDefault="00E13D30" w:rsidP="002653B2">
      <w:pPr>
        <w:pStyle w:val="Style15"/>
        <w:widowControl/>
        <w:numPr>
          <w:ilvl w:val="2"/>
          <w:numId w:val="32"/>
        </w:numPr>
        <w:tabs>
          <w:tab w:val="left" w:pos="1560"/>
        </w:tabs>
        <w:spacing w:before="120" w:after="120"/>
        <w:ind w:left="2268" w:hanging="567"/>
        <w:jc w:val="both"/>
        <w:rPr>
          <w:rStyle w:val="FontStyle25"/>
          <w:sz w:val="24"/>
          <w:szCs w:val="24"/>
        </w:rPr>
      </w:pPr>
      <w:r w:rsidRPr="00E13D30">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E13D30" w:rsidRPr="00E13D30" w:rsidRDefault="00E13D30" w:rsidP="002653B2">
      <w:pPr>
        <w:pStyle w:val="Style15"/>
        <w:widowControl/>
        <w:numPr>
          <w:ilvl w:val="0"/>
          <w:numId w:val="15"/>
        </w:numPr>
        <w:tabs>
          <w:tab w:val="left" w:pos="1560"/>
          <w:tab w:val="left" w:pos="1701"/>
        </w:tabs>
        <w:spacing w:before="120" w:after="120"/>
        <w:jc w:val="both"/>
        <w:rPr>
          <w:rStyle w:val="FontStyle25"/>
          <w:color w:val="000000"/>
          <w:sz w:val="24"/>
          <w:szCs w:val="24"/>
        </w:rPr>
      </w:pPr>
      <w:r w:rsidRPr="00E13D30">
        <w:rPr>
          <w:rStyle w:val="FontStyle25"/>
          <w:color w:val="000000"/>
          <w:sz w:val="24"/>
          <w:szCs w:val="24"/>
        </w:rPr>
        <w:t>Hukuk danışmanlığı kapsamında;</w:t>
      </w:r>
    </w:p>
    <w:p w:rsidR="00E13D30" w:rsidRPr="00E13D30" w:rsidRDefault="00E13D30" w:rsidP="00E13D30">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Uyuşmazlıklara ilişkin işleri inceleyip hukuki görüş belirtmek,</w:t>
      </w:r>
    </w:p>
    <w:p w:rsidR="00E13D30" w:rsidRPr="00E13D30" w:rsidRDefault="00E13D30" w:rsidP="00E13D30">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Uyuşmazlıkların sulh yoluyla çözümü konusunda mütalaa vermek,</w:t>
      </w:r>
    </w:p>
    <w:p w:rsidR="00E13D30" w:rsidRPr="00E13D30" w:rsidRDefault="00E13D30" w:rsidP="00E13D30">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 ve Defterdarlık birimlerinin işlerinden doğan alacakların taksitle ödenmesi tekliflerini değerlendirmek,</w:t>
      </w:r>
    </w:p>
    <w:p w:rsidR="00E13D30" w:rsidRPr="00E13D30" w:rsidRDefault="00E13D30" w:rsidP="00E13D30">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 xml:space="preserve">5018 sayılı Kanunun 71 inci maddesine dayanılarak çıkarılan Kamu Zararlarının Tahsiline İlişkin Usul ve Esaslar Hakkında Yönetmeliğin 13 ve 16 </w:t>
      </w:r>
      <w:proofErr w:type="spellStart"/>
      <w:r w:rsidRPr="00E13D30">
        <w:rPr>
          <w:rStyle w:val="FontStyle25"/>
          <w:color w:val="000000"/>
          <w:sz w:val="24"/>
          <w:szCs w:val="24"/>
        </w:rPr>
        <w:t>ncı</w:t>
      </w:r>
      <w:proofErr w:type="spellEnd"/>
      <w:r w:rsidRPr="00E13D30">
        <w:rPr>
          <w:rStyle w:val="FontStyle25"/>
          <w:color w:val="000000"/>
          <w:sz w:val="24"/>
          <w:szCs w:val="24"/>
        </w:rPr>
        <w:t xml:space="preserve"> maddeleri uyarınca Bakanlık birimlerinin taksitlendirme ve </w:t>
      </w:r>
      <w:proofErr w:type="spellStart"/>
      <w:r w:rsidRPr="00E13D30">
        <w:rPr>
          <w:rStyle w:val="FontStyle25"/>
          <w:color w:val="000000"/>
          <w:sz w:val="24"/>
          <w:szCs w:val="24"/>
        </w:rPr>
        <w:t>sulhen</w:t>
      </w:r>
      <w:proofErr w:type="spellEnd"/>
      <w:r w:rsidRPr="00E13D30">
        <w:rPr>
          <w:rStyle w:val="FontStyle25"/>
          <w:color w:val="000000"/>
          <w:sz w:val="24"/>
          <w:szCs w:val="24"/>
        </w:rPr>
        <w:t xml:space="preserve"> ödemelerine ilişkin görüş vermek,</w:t>
      </w:r>
    </w:p>
    <w:p w:rsidR="00E13D30" w:rsidRPr="00E13D30" w:rsidRDefault="00E13D30" w:rsidP="00E13D30">
      <w:pPr>
        <w:pStyle w:val="Style15"/>
        <w:widowControl/>
        <w:numPr>
          <w:ilvl w:val="1"/>
          <w:numId w:val="4"/>
        </w:numPr>
        <w:tabs>
          <w:tab w:val="left" w:pos="1560"/>
        </w:tabs>
        <w:spacing w:before="120" w:after="120"/>
        <w:ind w:left="1843" w:hanging="425"/>
        <w:jc w:val="both"/>
        <w:rPr>
          <w:rStyle w:val="FontStyle25"/>
          <w:color w:val="000000"/>
          <w:sz w:val="24"/>
          <w:szCs w:val="24"/>
        </w:rPr>
      </w:pPr>
      <w:r w:rsidRPr="00E13D30">
        <w:rPr>
          <w:rStyle w:val="FontStyle25"/>
          <w:color w:val="000000"/>
          <w:sz w:val="24"/>
          <w:szCs w:val="24"/>
        </w:rPr>
        <w:t>Bakanlıkça verilen diğer görevleri yürütmektir.</w:t>
      </w:r>
    </w:p>
    <w:p w:rsidR="00E13D30" w:rsidRPr="00E13D30" w:rsidRDefault="00E13D30" w:rsidP="00E13D30">
      <w:pPr>
        <w:pStyle w:val="Style1"/>
        <w:widowControl/>
        <w:tabs>
          <w:tab w:val="left" w:pos="284"/>
        </w:tabs>
        <w:spacing w:before="120" w:after="120" w:line="240" w:lineRule="auto"/>
        <w:ind w:firstLine="709"/>
        <w:jc w:val="both"/>
        <w:rPr>
          <w:rStyle w:val="FontStyle24"/>
          <w:sz w:val="24"/>
          <w:szCs w:val="24"/>
        </w:rPr>
      </w:pPr>
      <w:r w:rsidRPr="00E13D30">
        <w:rPr>
          <w:rStyle w:val="FontStyle24"/>
          <w:color w:val="000000"/>
          <w:sz w:val="24"/>
          <w:szCs w:val="24"/>
        </w:rPr>
        <w:t>(2)  Hazine Avukatlarının Görevleri</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color w:val="000000"/>
          <w:lang w:eastAsia="en-US"/>
        </w:rPr>
      </w:pPr>
      <w:r w:rsidRPr="00E13D30">
        <w:rPr>
          <w:bCs/>
          <w:lang w:eastAsia="en-US"/>
        </w:rPr>
        <w:t>Bakanlık birimleri ve talep halinde genel bütçe kapsamındaki kamu idareleri ve özel bütçeli idarelerden sorulan işlerin hukuki gerekleri hakkında verilecek mütalaayı hazırlamak,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İlçe teşkilatından gönderilen dava ve icra işlerini incelemek ve bu dosyalarla ilgili talimatları hazırlamak,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 xml:space="preserve">Uyuşmazlığın </w:t>
      </w:r>
      <w:proofErr w:type="spellStart"/>
      <w:r w:rsidRPr="00E13D30">
        <w:rPr>
          <w:bCs/>
          <w:lang w:eastAsia="en-US"/>
        </w:rPr>
        <w:t>sulhen</w:t>
      </w:r>
      <w:proofErr w:type="spellEnd"/>
      <w:r w:rsidRPr="00E13D30">
        <w:rPr>
          <w:bCs/>
          <w:lang w:eastAsia="en-US"/>
        </w:rPr>
        <w:t xml:space="preserve"> halli konusunda görüş talep edilen dosyaları incelemek ve bu dosyalarla ilgili mütalaaları hazırlamak,</w:t>
      </w:r>
    </w:p>
    <w:p w:rsidR="00E13D30" w:rsidRPr="00E13D30" w:rsidRDefault="00E13D30" w:rsidP="002653B2">
      <w:pPr>
        <w:pStyle w:val="Style14"/>
        <w:widowControl/>
        <w:numPr>
          <w:ilvl w:val="0"/>
          <w:numId w:val="12"/>
        </w:numPr>
        <w:tabs>
          <w:tab w:val="left" w:pos="1134"/>
        </w:tabs>
        <w:spacing w:before="120" w:after="120" w:line="240" w:lineRule="auto"/>
        <w:rPr>
          <w:bCs/>
          <w:lang w:eastAsia="en-US"/>
        </w:rPr>
      </w:pPr>
      <w:r w:rsidRPr="00E13D30">
        <w:rPr>
          <w:bCs/>
          <w:lang w:eastAsia="en-US"/>
        </w:rPr>
        <w:t>Havale edilerek gelen ve takibi uygun bulunan;</w:t>
      </w:r>
    </w:p>
    <w:p w:rsidR="00E13D30" w:rsidRPr="00E13D30" w:rsidRDefault="00E13D30" w:rsidP="00E13D30">
      <w:pPr>
        <w:pStyle w:val="Style17"/>
        <w:widowControl/>
        <w:numPr>
          <w:ilvl w:val="0"/>
          <w:numId w:val="5"/>
        </w:numPr>
        <w:tabs>
          <w:tab w:val="left" w:pos="1134"/>
        </w:tabs>
        <w:spacing w:before="120" w:after="120" w:line="240" w:lineRule="auto"/>
        <w:rPr>
          <w:rStyle w:val="FontStyle25"/>
          <w:sz w:val="24"/>
          <w:szCs w:val="24"/>
        </w:rPr>
      </w:pPr>
      <w:r w:rsidRPr="00E13D30">
        <w:rPr>
          <w:rStyle w:val="FontStyle25"/>
          <w:color w:val="000000"/>
          <w:sz w:val="24"/>
          <w:szCs w:val="24"/>
        </w:rPr>
        <w:t>Bakanlık veya Maliye Hazinesinin taraf olduğu her türlü adli, idari davayı açmak ve takip etmek, icra takiplerini yapmak,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Talep halinde genel bütçe kapsamındaki kamu idareleri ve özel bütçeli idarelerin her türlü adli, idari davalarını açmak ve takip etmek, icra takiplerini yapmak,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 xml:space="preserve">Hazinenin mülkiyetindeki taşınmazlar ile Devletin hüküm ve tasarrufu altındaki taşınmazların </w:t>
      </w:r>
      <w:proofErr w:type="spellStart"/>
      <w:r w:rsidRPr="00E13D30">
        <w:rPr>
          <w:rStyle w:val="FontStyle25"/>
          <w:color w:val="000000"/>
          <w:sz w:val="24"/>
          <w:szCs w:val="24"/>
        </w:rPr>
        <w:t>ayn’ıyla</w:t>
      </w:r>
      <w:proofErr w:type="spellEnd"/>
      <w:r w:rsidRPr="00E13D30">
        <w:rPr>
          <w:rStyle w:val="FontStyle25"/>
          <w:color w:val="000000"/>
          <w:sz w:val="24"/>
          <w:szCs w:val="24"/>
        </w:rPr>
        <w:t xml:space="preserve"> ilgili her türlü davaları takip etmek ve icra işlemlerini yapmak,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Özel kanun hükümlerine göre Hazine alacağı sayılan alacaklara ilişkin davaları açmak, takip etmek ve alacakları tahsil etmek,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Mevzuatında başkaca bir takip mercii ve usulü öngörülmeyen alacaklar ile diğer kurumların taraf olamayacağı davaları açmak, takip etmek ve alacağı tahsil etmek,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Sorumluluğu altında bulunan dava ve icra işlerini mevzuata uygun şekilde takip etmek ve sonuçlandırmak,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Takip edilen davalarla ilgili gerekli olan bilgi ve belgeleri ilgili birimlerden istemek,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Gerekli görülmesi halinde dava ve icra takibinden veya kararların üst dereceli mahkemelerde incelenmesinden vazgeçme için mütalaa hazırlamak,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Kendisine havale edilen dava ve icra takibinin safahatlarını METOP sistemine işlemek,</w:t>
      </w:r>
    </w:p>
    <w:p w:rsidR="00E13D30" w:rsidRPr="00E13D30" w:rsidRDefault="00E13D30" w:rsidP="00E13D30">
      <w:pPr>
        <w:pStyle w:val="Style17"/>
        <w:widowControl/>
        <w:numPr>
          <w:ilvl w:val="0"/>
          <w:numId w:val="5"/>
        </w:numPr>
        <w:tabs>
          <w:tab w:val="left" w:pos="1134"/>
        </w:tabs>
        <w:spacing w:before="120" w:after="120" w:line="240" w:lineRule="auto"/>
        <w:rPr>
          <w:rStyle w:val="FontStyle25"/>
          <w:color w:val="000000"/>
          <w:sz w:val="24"/>
          <w:szCs w:val="24"/>
        </w:rPr>
      </w:pPr>
      <w:r w:rsidRPr="00E13D30">
        <w:rPr>
          <w:rStyle w:val="FontStyle25"/>
          <w:color w:val="000000"/>
          <w:sz w:val="24"/>
          <w:szCs w:val="24"/>
        </w:rPr>
        <w:t>Yapılacak işlemi kalmayan dosyaların sonucuna ilişkin olarak idaresine ve gerekli olması halinde Genel Müdürlüğe bilgi verilerek saklıya kaldırılmasını teklif etmek,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proofErr w:type="gramStart"/>
      <w:r w:rsidRPr="00E13D30">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Görevlendirilmeleri halinde, Hazine Avukatlığını toplantılarda temsil etmek,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Hazine Avukatlığında kurulan komisyonlarda görev yapmak,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Görevlendirilmeleri halinde, ilçe teşkilatının iş ve işlemlerini inceleme ve değerlendirmede bulunmak düzenlenecek raporları Yetkili Hazine Avukatına sunmak,</w:t>
      </w:r>
    </w:p>
    <w:p w:rsidR="00E13D30" w:rsidRPr="00E13D30" w:rsidRDefault="00E13D30" w:rsidP="002653B2">
      <w:pPr>
        <w:pStyle w:val="Style14"/>
        <w:widowControl/>
        <w:numPr>
          <w:ilvl w:val="0"/>
          <w:numId w:val="12"/>
        </w:numPr>
        <w:tabs>
          <w:tab w:val="left" w:pos="1134"/>
        </w:tabs>
        <w:spacing w:before="120" w:after="120" w:line="240" w:lineRule="auto"/>
        <w:ind w:left="0" w:firstLine="710"/>
        <w:rPr>
          <w:bCs/>
          <w:lang w:eastAsia="en-US"/>
        </w:rPr>
      </w:pPr>
      <w:r w:rsidRPr="00E13D30">
        <w:rPr>
          <w:bCs/>
          <w:lang w:eastAsia="en-US"/>
        </w:rPr>
        <w:t>Yetkilendirilen avukat tarafından verilecek diğer görevleri yürütmektir.</w:t>
      </w:r>
    </w:p>
    <w:p w:rsidR="00E13D30" w:rsidRPr="00E13D30" w:rsidRDefault="00E13D30" w:rsidP="002653B2">
      <w:pPr>
        <w:pStyle w:val="Style1"/>
        <w:widowControl/>
        <w:numPr>
          <w:ilvl w:val="0"/>
          <w:numId w:val="6"/>
        </w:numPr>
        <w:tabs>
          <w:tab w:val="left" w:pos="284"/>
        </w:tabs>
        <w:spacing w:before="120" w:after="120" w:line="240" w:lineRule="auto"/>
        <w:jc w:val="both"/>
        <w:rPr>
          <w:rStyle w:val="FontStyle24"/>
          <w:sz w:val="24"/>
          <w:szCs w:val="24"/>
        </w:rPr>
      </w:pPr>
      <w:r w:rsidRPr="00E13D30">
        <w:rPr>
          <w:rStyle w:val="FontStyle24"/>
          <w:color w:val="000000"/>
          <w:sz w:val="24"/>
          <w:szCs w:val="24"/>
        </w:rPr>
        <w:t>Servisler ve Görevleri</w:t>
      </w:r>
    </w:p>
    <w:p w:rsidR="00E13D30" w:rsidRPr="00E13D30" w:rsidRDefault="00E13D30" w:rsidP="002653B2">
      <w:pPr>
        <w:pStyle w:val="Style13"/>
        <w:widowControl/>
        <w:numPr>
          <w:ilvl w:val="0"/>
          <w:numId w:val="7"/>
        </w:numPr>
        <w:spacing w:before="120" w:after="120" w:line="240" w:lineRule="auto"/>
      </w:pPr>
      <w:r w:rsidRPr="00E13D30">
        <w:rPr>
          <w:bCs/>
          <w:color w:val="000000"/>
        </w:rPr>
        <w:t>Hazine Avukatlığı aşağıdaki servislerden oluşur:</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sz w:val="24"/>
          <w:szCs w:val="24"/>
        </w:rPr>
      </w:pPr>
      <w:r w:rsidRPr="00E13D30">
        <w:rPr>
          <w:rStyle w:val="FontStyle25"/>
          <w:b/>
          <w:bCs/>
          <w:color w:val="000000"/>
          <w:sz w:val="24"/>
          <w:szCs w:val="24"/>
        </w:rPr>
        <w:t>Personel/Özlük Servisleri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Kalem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Gelen Evrak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Giden Evrak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İdari Tahsilat ve Sayman Mutemetliği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lastRenderedPageBreak/>
        <w:t>Tediye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Mutemetlik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Taşınır ve Satın Alma Servisi</w:t>
      </w:r>
    </w:p>
    <w:p w:rsidR="00E13D30" w:rsidRPr="00E13D30" w:rsidRDefault="00E13D30" w:rsidP="002653B2">
      <w:pPr>
        <w:pStyle w:val="Style13"/>
        <w:widowControl/>
        <w:numPr>
          <w:ilvl w:val="0"/>
          <w:numId w:val="16"/>
        </w:numPr>
        <w:tabs>
          <w:tab w:val="left" w:pos="993"/>
        </w:tabs>
        <w:spacing w:before="120" w:after="120" w:line="240" w:lineRule="auto"/>
        <w:rPr>
          <w:rStyle w:val="FontStyle24"/>
          <w:b w:val="0"/>
          <w:color w:val="000000"/>
          <w:sz w:val="24"/>
          <w:szCs w:val="24"/>
        </w:rPr>
      </w:pPr>
      <w:r w:rsidRPr="00E13D30">
        <w:rPr>
          <w:rStyle w:val="FontStyle24"/>
          <w:color w:val="000000"/>
          <w:sz w:val="24"/>
          <w:szCs w:val="24"/>
        </w:rPr>
        <w:t>İstatistik Servisi</w:t>
      </w:r>
    </w:p>
    <w:p w:rsidR="00E13D30" w:rsidRPr="00E13D30" w:rsidRDefault="00E13D30" w:rsidP="002653B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Arşiv Servisi</w:t>
      </w:r>
    </w:p>
    <w:p w:rsidR="00E13D30" w:rsidRPr="00E13D30" w:rsidRDefault="00E13D30" w:rsidP="002653B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 xml:space="preserve">Bilgi İşlem Servisi             </w:t>
      </w:r>
    </w:p>
    <w:p w:rsidR="00E13D30" w:rsidRPr="00E13D30" w:rsidRDefault="00E13D30" w:rsidP="002653B2">
      <w:pPr>
        <w:pStyle w:val="Style13"/>
        <w:widowControl/>
        <w:numPr>
          <w:ilvl w:val="0"/>
          <w:numId w:val="16"/>
        </w:numPr>
        <w:tabs>
          <w:tab w:val="left" w:pos="993"/>
        </w:tabs>
        <w:spacing w:before="120" w:after="120" w:line="240" w:lineRule="auto"/>
        <w:ind w:hanging="436"/>
        <w:rPr>
          <w:rStyle w:val="FontStyle24"/>
          <w:b w:val="0"/>
          <w:color w:val="000000"/>
          <w:sz w:val="24"/>
          <w:szCs w:val="24"/>
        </w:rPr>
      </w:pPr>
      <w:r w:rsidRPr="00E13D30">
        <w:rPr>
          <w:rStyle w:val="FontStyle24"/>
          <w:color w:val="000000"/>
          <w:sz w:val="24"/>
          <w:szCs w:val="24"/>
        </w:rPr>
        <w:t>Dava Takip Servisi (Muakkipler)</w:t>
      </w: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5"/>
          <w:b/>
          <w:bCs/>
          <w:sz w:val="24"/>
          <w:szCs w:val="24"/>
        </w:rPr>
      </w:pPr>
      <w:r w:rsidRPr="00E13D30">
        <w:rPr>
          <w:rStyle w:val="FontStyle25"/>
          <w:b/>
          <w:color w:val="000000"/>
          <w:sz w:val="24"/>
          <w:szCs w:val="24"/>
        </w:rPr>
        <w:t>Personel/Özlük Servisleri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 personelinin göreve başlayış, görevden ayrılış, görevlendirme, fazla çalışma, disiplin, izin, rapor, mal bildirimi, kimlik, emeklilik ve benzeri özlük işlemleriyle ilgili yazışmalarını Personel Müdürlüğü ile yapmak, </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Özlük işlemleri ile ilgili konulardaki dilekçeleri Personel Müdürlüğüne göndermek,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Dosyaları oluşturmak ve bu dosyaları muhafaza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güvenlik, sivil savunma, temizlik gibi iş ve işlemleri ile ilgili yazışmaları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yazışmalarını yapmak, duyuruların yapılmasını ve koordine edilmesini sağlamak,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4982 sayılı Bilgi Edinme Hakkında Kanun ve buna ilişkin esas ve usuller hakkında yönetmelik gereğince birime intikal eden iş ve işlemlerin gereğini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sekretarya hizmetlerini yürütmektir.</w:t>
      </w:r>
    </w:p>
    <w:p w:rsidR="00E13D30" w:rsidRPr="00E13D30" w:rsidRDefault="00E13D30" w:rsidP="00E13D30">
      <w:pPr>
        <w:pStyle w:val="Style20"/>
        <w:tabs>
          <w:tab w:val="left" w:pos="2410"/>
        </w:tabs>
        <w:spacing w:before="120"/>
        <w:ind w:left="1134" w:firstLine="0"/>
        <w:jc w:val="both"/>
        <w:rPr>
          <w:rStyle w:val="FontStyle25"/>
          <w:sz w:val="24"/>
          <w:szCs w:val="24"/>
        </w:rPr>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sz w:val="24"/>
          <w:szCs w:val="24"/>
        </w:rPr>
      </w:pPr>
      <w:r w:rsidRPr="00E13D30">
        <w:rPr>
          <w:rStyle w:val="FontStyle24"/>
          <w:color w:val="000000"/>
          <w:sz w:val="24"/>
          <w:szCs w:val="24"/>
        </w:rPr>
        <w:t>Kalem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bCs/>
        </w:rPr>
        <w:t xml:space="preserve">Dava </w:t>
      </w:r>
      <w:r w:rsidRPr="00E13D30">
        <w:rPr>
          <w:rStyle w:val="FontStyle25"/>
          <w:sz w:val="24"/>
          <w:szCs w:val="24"/>
        </w:rPr>
        <w:t>ve icra kayıtlarını METOP üzerinden yapmak, aylık olarak alınan Dava Kayıtlarını yılı itibariyle dosyalamak suretiyle saklamak,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Acele ve günlü yazı ve faksları, alındığı günün tarih ve saati yazıldıktan sonra, aynı gün havalesi sağlanarak ilgilisine teslim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lastRenderedPageBreak/>
        <w:t>Dosya devir işlemlerini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İlçeden gelen dosyalara ilişkin iş ve işlemleri yapmak,</w:t>
      </w:r>
    </w:p>
    <w:p w:rsidR="00E13D30" w:rsidRPr="00E13D30" w:rsidRDefault="00E13D30" w:rsidP="002653B2">
      <w:pPr>
        <w:pStyle w:val="Style20"/>
        <w:numPr>
          <w:ilvl w:val="2"/>
          <w:numId w:val="17"/>
        </w:numPr>
        <w:tabs>
          <w:tab w:val="left" w:pos="2410"/>
        </w:tabs>
        <w:spacing w:before="120"/>
        <w:ind w:left="1843" w:hanging="709"/>
        <w:jc w:val="both"/>
      </w:pPr>
      <w:r w:rsidRPr="00E13D30">
        <w:rPr>
          <w:rStyle w:val="FontStyle25"/>
          <w:sz w:val="24"/>
          <w:szCs w:val="24"/>
        </w:rPr>
        <w:t>Dosya birleştirme</w:t>
      </w:r>
      <w:r w:rsidRPr="00E13D30">
        <w:t xml:space="preserve"> veya ayırma işlemlerini yapmaktır. </w:t>
      </w:r>
    </w:p>
    <w:p w:rsidR="00E13D30" w:rsidRPr="00E13D30" w:rsidRDefault="00E13D30" w:rsidP="0030538E">
      <w:pPr>
        <w:pStyle w:val="Style20"/>
        <w:tabs>
          <w:tab w:val="left" w:pos="2410"/>
        </w:tabs>
        <w:spacing w:before="120"/>
        <w:ind w:left="1843" w:firstLine="0"/>
        <w:jc w:val="both"/>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Gelen Evrak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Defterdarlıktan havale edilerek veya doğrudan yazılı veya elektronik ortamda Hazine Avukatlığına gelen bütün kâğıt ve evrakları teslim almak,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Avukatlığına gelen ve giden her türlü evrakın METOP üzerinden kaydını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Takvim yılı itibariyle geliş ve gidiş sırasına göre evrak numarası vermek,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Gelen her türlü evraka ait eklerin tam olup olmadığı kontrol edilerek eksiklik olduğu takdirde bu hususu kayıt altına almak,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Gelen evrakın arkasına kaşe basmak ve varsa evveliyatı tespit edilerek eklenmek suretiyle havale için yetkili amire ibraz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Avukat tarafından gereği yapılarak zimmet defterine işlenerek gönderilen dosyaları tarih/saat yazılmak suretiyle zimmetle teslim almak,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Acele ve günlü kaydıyla gelen süreli evrak ile acele ve günlü kaydı olmaksızın</w:t>
      </w:r>
      <w:r w:rsidRPr="00E13D30">
        <w:rPr>
          <w:bCs/>
        </w:rPr>
        <w:t xml:space="preserve"> gelen süreli evrakı tarih ve saat kaydı koyarak teslim almaktır.</w:t>
      </w:r>
    </w:p>
    <w:p w:rsidR="00E13D30" w:rsidRPr="00E13D30" w:rsidRDefault="00E13D30" w:rsidP="00E13D30">
      <w:pPr>
        <w:pStyle w:val="Style20"/>
        <w:tabs>
          <w:tab w:val="left" w:pos="2410"/>
        </w:tabs>
        <w:spacing w:before="120"/>
        <w:ind w:firstLine="0"/>
        <w:jc w:val="both"/>
        <w:rPr>
          <w:bCs/>
        </w:rPr>
      </w:pPr>
    </w:p>
    <w:p w:rsidR="00E13D30" w:rsidRPr="00E13D30" w:rsidRDefault="00E13D30" w:rsidP="00E13D30">
      <w:pPr>
        <w:pStyle w:val="Style20"/>
        <w:tabs>
          <w:tab w:val="left" w:pos="2410"/>
        </w:tabs>
        <w:spacing w:before="120"/>
        <w:ind w:firstLine="0"/>
        <w:jc w:val="both"/>
        <w:rPr>
          <w:bCs/>
        </w:rPr>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t>Giden Evrak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bCs/>
        </w:rPr>
        <w:t xml:space="preserve">Giden </w:t>
      </w:r>
      <w:r w:rsidRPr="00E13D30">
        <w:rPr>
          <w:rStyle w:val="FontStyle25"/>
          <w:sz w:val="24"/>
          <w:szCs w:val="24"/>
        </w:rPr>
        <w:t xml:space="preserve">evrakı, posta defterine kaydettikten sonra sayfanın altı kapatılarak kaç evrak olduğu yazmak suretiyle görevlendirilen avukata imzalatmak, </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İşlemi ve gereği yapılan yazıları, bilgi ve belgeler varsa ekleri ile birlikte memur aracılığıyla</w:t>
      </w:r>
      <w:r w:rsidRPr="00E13D30">
        <w:rPr>
          <w:bCs/>
        </w:rPr>
        <w:t xml:space="preserve"> veya posta yoluyla göndermektir.</w:t>
      </w: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İdari Tahsilat ve Sayman Mutemetliği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bCs/>
        </w:rPr>
        <w:t xml:space="preserve">Tahsil </w:t>
      </w:r>
      <w:r w:rsidRPr="00E13D30">
        <w:rPr>
          <w:rStyle w:val="FontStyle25"/>
          <w:sz w:val="24"/>
          <w:szCs w:val="24"/>
        </w:rPr>
        <w:t>edilen Vekâlet Ücretlerini, ilgili avukatları aracılığı ile Bakanlık Merkez Saymanlığı nezdinde açılmış emanet hesabına aktarma işlemlerini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Posta çeki hesabına yatırılan dosya alacaklarına ilişkin tahsilat işlemlerini yapmak (avukatlardan dosyaların istenmesi, dosyaların işlemleri bittikten sonra avukatına iadesini sağlamak),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Asıl alacakların ilgili saymanlıklara aktarma işlemlerini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Dosyaları vekâlet ücretlerinin tevzisi için gerekli işlemleri yaparak birim amirine sunmak,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Muhasebe yetkilisi mutemedi onayını hazırlamak ve görevlendirilmesi halinde Hazine alacakları ve </w:t>
      </w:r>
      <w:proofErr w:type="gramStart"/>
      <w:r w:rsidRPr="00E13D30">
        <w:rPr>
          <w:rStyle w:val="FontStyle25"/>
          <w:sz w:val="24"/>
          <w:szCs w:val="24"/>
        </w:rPr>
        <w:t>vekalet</w:t>
      </w:r>
      <w:proofErr w:type="gramEnd"/>
      <w:r w:rsidRPr="00E13D30">
        <w:rPr>
          <w:rStyle w:val="FontStyle25"/>
          <w:sz w:val="24"/>
          <w:szCs w:val="24"/>
        </w:rPr>
        <w:t xml:space="preserve"> ücreti alacaklarının icra dairelerinden bankalardan, postanelerden vs. tahsil etmek,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Tahsilatları saymanlık veznesine yatırmak, alındıları ilgililere ibraz etmek,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lastRenderedPageBreak/>
        <w:t>Dava takip</w:t>
      </w:r>
      <w:r w:rsidRPr="00E13D30">
        <w:rPr>
          <w:bCs/>
        </w:rPr>
        <w:t xml:space="preserve"> dosyalarındaki avans artıklarının çekilerek, Muhasebe Müdürlüğü hesaplarına aktarılmasını sağlamaktır. </w:t>
      </w: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Tediye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İlama bağlı borç ödemelerine ilişkin işlemleri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Ödenek taleplerine ilişkin işlemleri yapmak,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Ödeme</w:t>
      </w:r>
      <w:r w:rsidRPr="00E13D30">
        <w:rPr>
          <w:bCs/>
        </w:rPr>
        <w:t xml:space="preserve"> Emri Belgelerini ekleri ile birlikte hazırlayarak gerçekleştirme görevlisine sunmak,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bCs/>
        </w:rPr>
        <w:t xml:space="preserve">Ödeme </w:t>
      </w:r>
      <w:r w:rsidRPr="00E13D30">
        <w:rPr>
          <w:rStyle w:val="FontStyle25"/>
          <w:sz w:val="24"/>
          <w:szCs w:val="24"/>
        </w:rPr>
        <w:t>sonrası</w:t>
      </w:r>
      <w:r w:rsidRPr="00E13D30">
        <w:rPr>
          <w:bCs/>
        </w:rPr>
        <w:t xml:space="preserve"> bilgi verilmesine ilişkin yazıları hazırlamaktır.</w:t>
      </w: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Mutemetlik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5510 Sayılı Sosyal Sigortalar ve Genel Sağlık Sigortası Kanunu gereğince işe giriş ve işten ayrılış bildirgelerinin Sosyal Güvenlik Kurumu (SGK) sistemine kaydını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5510 Sayılı Kanun gereğince Hazine Avukatlığında görevli personelin (ücretsiz izinli personel </w:t>
      </w:r>
      <w:proofErr w:type="gramStart"/>
      <w:r w:rsidRPr="00E13D30">
        <w:rPr>
          <w:rStyle w:val="FontStyle25"/>
          <w:sz w:val="24"/>
          <w:szCs w:val="24"/>
        </w:rPr>
        <w:t>dahil</w:t>
      </w:r>
      <w:proofErr w:type="gramEnd"/>
      <w:r w:rsidRPr="00E13D30">
        <w:rPr>
          <w:rStyle w:val="FontStyle25"/>
          <w:sz w:val="24"/>
          <w:szCs w:val="24"/>
        </w:rPr>
        <w:t>) ve bakmakla yükümlü oldukları yakınlarının SGK sistemine kaydını yapmak,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Avukatlığında görevli personelin; personel mevzuatına göre her türlü mali ve sosyal haklar ile harcırah işlemlerine ilişkin Ödeme Emri Belgelerini Merkezi Yönetim Harcama Belgeleri Yönetmeliğine uygun olarak düzenlemek,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5510 Sayılı</w:t>
      </w:r>
      <w:r w:rsidRPr="00E13D30">
        <w:rPr>
          <w:bCs/>
        </w:rPr>
        <w:t xml:space="preserve"> Kanuna göre, sosyal güvenlik primleri ile ilgili işlemleri yapmak ve SGK bildirgelerini düzenlemektir.</w:t>
      </w: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Taşınır ve Satın Alma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bCs/>
        </w:rPr>
        <w:t xml:space="preserve">Taşınır </w:t>
      </w:r>
      <w:r w:rsidRPr="00E13D30">
        <w:rPr>
          <w:rStyle w:val="FontStyle25"/>
          <w:sz w:val="24"/>
          <w:szCs w:val="24"/>
        </w:rPr>
        <w:t>Mal Yönetmeliği uyarınca müdürlük ambarına malzeme giriş ve çıkışı ile ilgili her türlü işlemi yürütmek ve kayıtlarını tutmak,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Satın alma, tüketim, devir, terkin gibi nedenlerle müdürlük ambarına</w:t>
      </w:r>
      <w:r w:rsidRPr="00E13D30">
        <w:rPr>
          <w:rStyle w:val="FontStyle25"/>
          <w:sz w:val="24"/>
          <w:szCs w:val="24"/>
        </w:rPr>
        <w:br/>
        <w:t>giren ya da çıkan taşınırlar ile ilgili Taşınır İşlem Fişini (TİF) düzenlemek,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 ambarındaki taşınırların çıkış kaydının yapılarak personelin kullanımına vermek,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 xml:space="preserve">Hazine Avukatlığında kullanılan fotokopi makinesi, faks cihazı, klima, kesintisiz güç kaynağı, </w:t>
      </w:r>
      <w:proofErr w:type="gramStart"/>
      <w:r w:rsidRPr="00E13D30">
        <w:rPr>
          <w:rStyle w:val="FontStyle25"/>
          <w:sz w:val="24"/>
          <w:szCs w:val="24"/>
        </w:rPr>
        <w:t>projeksiyon</w:t>
      </w:r>
      <w:proofErr w:type="gramEnd"/>
      <w:r w:rsidRPr="00E13D30">
        <w:rPr>
          <w:rStyle w:val="FontStyle25"/>
          <w:sz w:val="24"/>
          <w:szCs w:val="24"/>
        </w:rPr>
        <w:t xml:space="preserve"> cihazı vb. cihaz ve makinelerin periyodik veya gerektiğinde bakım ve onarımını yaptırmak,</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rStyle w:val="FontStyle25"/>
          <w:sz w:val="24"/>
          <w:szCs w:val="24"/>
        </w:rPr>
        <w:t>Hazine Avukatlığının ihtiyacı olan her türlü mal ve hizmetin 4734 sayılı Kamu İhale Kanunu ve diğer mali mevzuat hükümleri çerçevesinde satın alma işlemlerini yürütmek,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Mal veya hizmet</w:t>
      </w:r>
      <w:r w:rsidRPr="00E13D30">
        <w:rPr>
          <w:bCs/>
        </w:rPr>
        <w:t xml:space="preserve"> alımlarına ilişkin ödeme işlemlerini gerçekleştirmektir.</w:t>
      </w:r>
    </w:p>
    <w:p w:rsidR="00E13D30" w:rsidRPr="00E13D30" w:rsidRDefault="00E13D30" w:rsidP="00E13D30">
      <w:pPr>
        <w:pStyle w:val="Style20"/>
        <w:tabs>
          <w:tab w:val="left" w:pos="2410"/>
        </w:tabs>
        <w:spacing w:before="120"/>
        <w:ind w:left="1843" w:firstLine="0"/>
        <w:jc w:val="both"/>
        <w:rPr>
          <w:bCs/>
        </w:rPr>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sz w:val="24"/>
          <w:szCs w:val="24"/>
        </w:rPr>
      </w:pPr>
      <w:r w:rsidRPr="00E13D30">
        <w:rPr>
          <w:rStyle w:val="FontStyle24"/>
          <w:color w:val="000000"/>
          <w:sz w:val="24"/>
          <w:szCs w:val="24"/>
        </w:rPr>
        <w:t>İstatistik Servisi</w:t>
      </w:r>
    </w:p>
    <w:p w:rsidR="00E13D30" w:rsidRPr="00E13D30" w:rsidRDefault="00E13D30" w:rsidP="002653B2">
      <w:pPr>
        <w:pStyle w:val="Style20"/>
        <w:numPr>
          <w:ilvl w:val="2"/>
          <w:numId w:val="17"/>
        </w:numPr>
        <w:tabs>
          <w:tab w:val="left" w:pos="2410"/>
        </w:tabs>
        <w:spacing w:before="120"/>
        <w:ind w:left="1843" w:hanging="709"/>
        <w:jc w:val="both"/>
        <w:rPr>
          <w:rStyle w:val="FontStyle25"/>
          <w:sz w:val="24"/>
          <w:szCs w:val="24"/>
        </w:rPr>
      </w:pPr>
      <w:r w:rsidRPr="00E13D30">
        <w:rPr>
          <w:bCs/>
        </w:rPr>
        <w:t xml:space="preserve">Dava ve </w:t>
      </w:r>
      <w:r w:rsidRPr="00E13D30">
        <w:rPr>
          <w:rStyle w:val="FontStyle25"/>
          <w:sz w:val="24"/>
          <w:szCs w:val="24"/>
        </w:rPr>
        <w:t>icra takiplerine ilişkin istatistik cetvellerini aylık ve altı aylık olarak düzenleyerek göndermek,</w:t>
      </w:r>
    </w:p>
    <w:p w:rsidR="00E13D30" w:rsidRPr="00E13D30" w:rsidRDefault="00E13D30" w:rsidP="002653B2">
      <w:pPr>
        <w:pStyle w:val="Style20"/>
        <w:numPr>
          <w:ilvl w:val="2"/>
          <w:numId w:val="17"/>
        </w:numPr>
        <w:tabs>
          <w:tab w:val="left" w:pos="2410"/>
        </w:tabs>
        <w:spacing w:before="120"/>
        <w:ind w:left="1843" w:hanging="709"/>
        <w:jc w:val="both"/>
        <w:rPr>
          <w:bCs/>
        </w:rPr>
      </w:pPr>
      <w:r w:rsidRPr="00E13D30">
        <w:rPr>
          <w:rStyle w:val="FontStyle25"/>
          <w:sz w:val="24"/>
          <w:szCs w:val="24"/>
        </w:rPr>
        <w:t>İstatistiki bilgilerin derlenmesi, değerlendirilmesi ve ilgili yerlere iletilmesi işlemlerini yapmaktır</w:t>
      </w:r>
      <w:r w:rsidRPr="00E13D30">
        <w:rPr>
          <w:bCs/>
        </w:rPr>
        <w:t>.</w:t>
      </w:r>
    </w:p>
    <w:p w:rsidR="00E13D30" w:rsidRPr="00E13D30" w:rsidRDefault="00E13D30" w:rsidP="00E13D30">
      <w:pPr>
        <w:pStyle w:val="Style20"/>
        <w:tabs>
          <w:tab w:val="left" w:pos="2410"/>
        </w:tabs>
        <w:spacing w:before="120"/>
        <w:ind w:left="1843" w:firstLine="0"/>
        <w:jc w:val="both"/>
        <w:rPr>
          <w:bCs/>
        </w:rPr>
      </w:pPr>
    </w:p>
    <w:p w:rsidR="00E13D30" w:rsidRPr="00E13D30" w:rsidRDefault="00FD7A0E"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Pr>
          <w:rStyle w:val="FontStyle24"/>
          <w:color w:val="000000"/>
          <w:sz w:val="24"/>
          <w:szCs w:val="24"/>
        </w:rPr>
        <w:t xml:space="preserve"> </w:t>
      </w:r>
      <w:r w:rsidR="00E13D30" w:rsidRPr="00E13D30">
        <w:rPr>
          <w:rStyle w:val="FontStyle24"/>
          <w:color w:val="000000"/>
          <w:sz w:val="24"/>
          <w:szCs w:val="24"/>
        </w:rPr>
        <w:t>Arşiv Servisi</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w:t>
      </w:r>
      <w:r w:rsidRPr="00E13D30">
        <w:rPr>
          <w:bCs/>
        </w:rPr>
        <w:t xml:space="preserve"> bünyesinde işlemi biten ve Avukat tarafından saklıya kaldırılması yönünde olur verilen dosyaları, METOP/Dava-İcra takip defterine saklı kaydı işlenerek arşivlemek,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Arşiv malzemesi ve arşivlik malzemenin tespiti, ayıklanması ve saklanması ile saklanmasına lüzum görülmeyen malzemenin imha işlemlerini Devlet Arşiv Hizmetleri Hakkında Yönetmelik esasları doğrultusunda yerine getirmektir.</w:t>
      </w:r>
    </w:p>
    <w:p w:rsidR="00E13D30" w:rsidRPr="00E13D30" w:rsidRDefault="00E13D30" w:rsidP="00E13D30">
      <w:pPr>
        <w:pStyle w:val="Style20"/>
        <w:tabs>
          <w:tab w:val="left" w:pos="2410"/>
        </w:tabs>
        <w:spacing w:before="120"/>
        <w:ind w:left="1843" w:firstLine="0"/>
        <w:jc w:val="both"/>
        <w:rPr>
          <w:bCs/>
        </w:rPr>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color w:val="000000"/>
          <w:sz w:val="24"/>
          <w:szCs w:val="24"/>
        </w:rPr>
      </w:pPr>
      <w:r w:rsidRPr="00E13D30">
        <w:rPr>
          <w:rStyle w:val="FontStyle24"/>
          <w:color w:val="000000"/>
          <w:sz w:val="24"/>
          <w:szCs w:val="24"/>
        </w:rPr>
        <w:t xml:space="preserve"> Bilgi İşlem Servisi</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Avukatlığında</w:t>
      </w:r>
      <w:r w:rsidRPr="00E13D30">
        <w:rPr>
          <w:bCs/>
        </w:rPr>
        <w:t xml:space="preserve"> kurulan iletişim altyapısı cihazları ile bilgisayar donanımı için yüklenici firmalar ve Bakanlıkla koordinasyonu sağlayarak, donanıma ait cihazlar ve bilgisayarların periyodik bakım ve onarımlarını yaptırmak,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Sistemde herhangi bir sorunun oluşması halinde yetkililerle gerekli iletişimi sağlayıp sorunu çözerek sistemi sürekli çalışır halde bulundurmak,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kurulan iletişim altyapısı cihazları (network) ile bilgisayar donanımlarının (</w:t>
      </w:r>
      <w:proofErr w:type="spellStart"/>
      <w:r w:rsidRPr="00E13D30">
        <w:rPr>
          <w:bCs/>
        </w:rPr>
        <w:t>pc</w:t>
      </w:r>
      <w:proofErr w:type="spellEnd"/>
      <w:r w:rsidRPr="00E13D30">
        <w:rPr>
          <w:bCs/>
        </w:rPr>
        <w:t>-ekran-yazıcı-tarayıcı vb. cihazların) faal durumda bulunmasını sağlamak,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Donanımlara ait cihazlar ve bilgisayarların periyodik bakım onarımlarını, gerektiğinde taşınır servisi ile koordineli çalışarak yaptırmak, gerekli donanım malzemelerinin tedarik edilerek arızaların giderilmesinin sağlamak,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rStyle w:val="FontStyle25"/>
          <w:sz w:val="24"/>
          <w:szCs w:val="24"/>
        </w:rPr>
        <w:t xml:space="preserve">Hazine Avukatlığında </w:t>
      </w:r>
      <w:r w:rsidRPr="00E13D30">
        <w:rPr>
          <w:bCs/>
        </w:rPr>
        <w:t xml:space="preserve">bilgisayar ve çevre birimleri (yazıcı-tarayıcı vb. cihazları) kullanan kullanıcılara teknik ve kullanıcı desteği, bilgisayarların kurulumu, gerekli programların yüklenmesi, çevresel donanımların bağlanması, sisteme </w:t>
      </w:r>
      <w:proofErr w:type="gramStart"/>
      <w:r w:rsidRPr="00E13D30">
        <w:rPr>
          <w:bCs/>
        </w:rPr>
        <w:t>dahil</w:t>
      </w:r>
      <w:proofErr w:type="gramEnd"/>
      <w:r w:rsidRPr="00E13D30">
        <w:rPr>
          <w:bCs/>
        </w:rPr>
        <w:t xml:space="preserve"> edilmesi, e-posta ve kullanıcı adı, METOP-HBS kullanıcı adı ve şifrelerini oluşturmak, </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 xml:space="preserve">Bilgisayarların son kullanıcıya hazır hale getirilerek kullanıcıya teslimi ve kullanımı konusunda her türlü </w:t>
      </w:r>
      <w:proofErr w:type="spellStart"/>
      <w:r w:rsidRPr="00E13D30">
        <w:rPr>
          <w:bCs/>
        </w:rPr>
        <w:t>operasyonel</w:t>
      </w:r>
      <w:proofErr w:type="spellEnd"/>
      <w:r w:rsidRPr="00E13D30">
        <w:rPr>
          <w:bCs/>
        </w:rPr>
        <w:t xml:space="preserve"> desteği sağlamak,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Kullanıcıların talepleri doğrultusunda bilgisayar donanımları ve programları ile ilgili sorunların çözümü konularında gerekli desteği vermek,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lastRenderedPageBreak/>
        <w:t>Kullanıcıların, işlemler sırasında yaptıkları hataların düzeltilmesine ilişkin isteklerini Bakanlıkla irtibat kurarak yerine getirmek,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Avukatların isteği doğrultusunda gelen çağrılara istinaden, dosyaların arşiv servisi ile koordineli çalışarak mahzen kayıtlarını silmektir.</w:t>
      </w:r>
    </w:p>
    <w:p w:rsidR="00E13D30" w:rsidRPr="00E13D30" w:rsidRDefault="00E13D30" w:rsidP="00E13D30">
      <w:pPr>
        <w:pStyle w:val="Style20"/>
        <w:tabs>
          <w:tab w:val="left" w:pos="2410"/>
        </w:tabs>
        <w:spacing w:before="120"/>
        <w:ind w:left="1843" w:firstLine="0"/>
        <w:jc w:val="both"/>
        <w:rPr>
          <w:bCs/>
        </w:rPr>
      </w:pPr>
    </w:p>
    <w:p w:rsidR="00E13D30" w:rsidRPr="00E13D30" w:rsidRDefault="00E13D30" w:rsidP="002653B2">
      <w:pPr>
        <w:pStyle w:val="Style15"/>
        <w:widowControl/>
        <w:numPr>
          <w:ilvl w:val="1"/>
          <w:numId w:val="17"/>
        </w:numPr>
        <w:tabs>
          <w:tab w:val="left" w:pos="1560"/>
        </w:tabs>
        <w:spacing w:before="120" w:after="120"/>
        <w:ind w:left="1134" w:hanging="425"/>
        <w:jc w:val="both"/>
        <w:rPr>
          <w:rStyle w:val="FontStyle24"/>
          <w:bCs w:val="0"/>
          <w:color w:val="000000"/>
          <w:sz w:val="24"/>
          <w:szCs w:val="24"/>
        </w:rPr>
      </w:pPr>
      <w:r w:rsidRPr="00E13D30">
        <w:rPr>
          <w:rStyle w:val="FontStyle24"/>
          <w:color w:val="000000"/>
          <w:sz w:val="24"/>
          <w:szCs w:val="24"/>
        </w:rPr>
        <w:t xml:space="preserve"> Dava ve İcra Takip Servisi (Muakkipler) </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Masraf kayıtlarını METOP üzerinden yapmak, METOP üzerinden aylık olarak alınan masraf kayıtlarına ilişkin dokümanları yılı itibariyle dosyalamak,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Avukat tarafından yapılması gereken işlemlerin bildirildiği muakkip fişini, zimmet karşılığı teslim almak,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rStyle w:val="FontStyle25"/>
          <w:sz w:val="24"/>
          <w:szCs w:val="24"/>
        </w:rPr>
        <w:t>Hazine Avukatlığınca</w:t>
      </w:r>
      <w:r w:rsidRPr="00E13D30">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Avukatın talimatı ile mahkeme ya da icra dosyasından bilirkişi raporu, keşif zaptı veya her türlü evrak ve örneğini temin etmek,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İcra Müdürlüklerinde yapılacak dosya işlemleri için icra dosyalarını hazır hale getirmek,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İcra avukatları tarafından hazırlanan takiplerin icra müdürlüğü nezdinde başlatılmasını sağlamak ve başlatılan takiplere ilişkin olarak avukatlar tarafından verilen işlerin icra müdürlüklerinde takiplerini yapmak,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İcra dairelerinde arşive gönderilen icra takip dosyalarının arşivden çıkarılmasına ilişkin işlemleri takip etmek,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Avukatın talimatı üzerine kararların kesinleştirilmesi işlemlerini yaptırmak,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Dava dosyaları ve icra takipleri için yapılacak masraflarla ilgili avans mutemedi olarak görevlendirilmek,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 xml:space="preserve"> Avans mutemedi olarak görevlendirilen personel tarafından avans ödemesine ilişkin muhasebe işlem fişi ve eklerini hazırlamak, </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 xml:space="preserve"> Avansların çekildiği tarihten itibaren bir ay içinde mahsubunu gerçekleştirmek,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 xml:space="preserve"> Mahkeme harç ve gideri ödemelerini yapmak, </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 xml:space="preserve"> Fihrist kayıtlarını METOP üzerinden yapmak,</w:t>
      </w:r>
    </w:p>
    <w:p w:rsidR="00E13D30" w:rsidRPr="00E13D30" w:rsidRDefault="00E13D30" w:rsidP="002653B2">
      <w:pPr>
        <w:pStyle w:val="Style20"/>
        <w:numPr>
          <w:ilvl w:val="2"/>
          <w:numId w:val="17"/>
        </w:numPr>
        <w:tabs>
          <w:tab w:val="left" w:pos="2410"/>
        </w:tabs>
        <w:spacing w:before="120"/>
        <w:ind w:left="1843" w:hanging="850"/>
        <w:jc w:val="both"/>
        <w:rPr>
          <w:bCs/>
        </w:rPr>
      </w:pPr>
      <w:r w:rsidRPr="00E13D30">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30538E" w:rsidRDefault="0030538E" w:rsidP="000A4E74">
      <w:pPr>
        <w:pStyle w:val="GvdeMetni24"/>
        <w:shd w:val="clear" w:color="auto" w:fill="auto"/>
        <w:tabs>
          <w:tab w:val="left" w:pos="993"/>
        </w:tabs>
        <w:spacing w:before="120" w:after="120" w:line="240" w:lineRule="auto"/>
        <w:ind w:right="20" w:firstLine="709"/>
        <w:jc w:val="both"/>
        <w:rPr>
          <w:b/>
          <w:bCs/>
          <w:sz w:val="24"/>
          <w:szCs w:val="24"/>
        </w:rPr>
      </w:pPr>
    </w:p>
    <w:p w:rsidR="0030538E" w:rsidRDefault="0030538E" w:rsidP="000A4E74">
      <w:pPr>
        <w:pStyle w:val="GvdeMetni24"/>
        <w:shd w:val="clear" w:color="auto" w:fill="auto"/>
        <w:tabs>
          <w:tab w:val="left" w:pos="993"/>
        </w:tabs>
        <w:spacing w:before="120" w:after="120" w:line="240" w:lineRule="auto"/>
        <w:ind w:right="20" w:firstLine="709"/>
        <w:jc w:val="both"/>
        <w:rPr>
          <w:b/>
          <w:bCs/>
          <w:sz w:val="24"/>
          <w:szCs w:val="24"/>
        </w:rPr>
      </w:pPr>
    </w:p>
    <w:p w:rsidR="0030538E" w:rsidRDefault="0030538E" w:rsidP="000A4E74">
      <w:pPr>
        <w:pStyle w:val="GvdeMetni24"/>
        <w:shd w:val="clear" w:color="auto" w:fill="auto"/>
        <w:tabs>
          <w:tab w:val="left" w:pos="993"/>
        </w:tabs>
        <w:spacing w:before="120" w:after="120" w:line="240" w:lineRule="auto"/>
        <w:ind w:right="20" w:firstLine="709"/>
        <w:jc w:val="both"/>
        <w:rPr>
          <w:b/>
          <w:bCs/>
          <w:sz w:val="24"/>
          <w:szCs w:val="24"/>
        </w:rPr>
      </w:pPr>
    </w:p>
    <w:p w:rsidR="0030538E" w:rsidRDefault="0030538E" w:rsidP="0030538E">
      <w:pPr>
        <w:pStyle w:val="GvdeMetni24"/>
        <w:shd w:val="clear" w:color="auto" w:fill="auto"/>
        <w:tabs>
          <w:tab w:val="left" w:pos="993"/>
        </w:tabs>
        <w:spacing w:line="240" w:lineRule="auto"/>
        <w:ind w:right="20" w:firstLine="709"/>
        <w:jc w:val="both"/>
        <w:rPr>
          <w:b/>
          <w:sz w:val="24"/>
          <w:szCs w:val="24"/>
        </w:rPr>
      </w:pPr>
      <w:bookmarkStart w:id="7" w:name="_Toc288046752"/>
      <w:bookmarkStart w:id="8" w:name="_Toc288054830"/>
      <w:bookmarkStart w:id="9" w:name="_Toc288116062"/>
      <w:bookmarkStart w:id="10" w:name="_Toc288116598"/>
      <w:bookmarkStart w:id="11" w:name="_Toc288116786"/>
      <w:bookmarkStart w:id="12" w:name="_Toc288117960"/>
      <w:bookmarkStart w:id="13" w:name="_Toc288124604"/>
      <w:bookmarkStart w:id="14" w:name="_Toc288124780"/>
      <w:bookmarkStart w:id="15" w:name="_Toc288124887"/>
      <w:bookmarkStart w:id="16" w:name="_Toc288140893"/>
      <w:bookmarkStart w:id="17" w:name="_Toc288141037"/>
      <w:bookmarkStart w:id="18" w:name="_Toc288141180"/>
      <w:bookmarkStart w:id="19" w:name="_Toc288204051"/>
      <w:bookmarkStart w:id="20" w:name="_Toc288470079"/>
      <w:bookmarkStart w:id="21" w:name="_Toc288039293"/>
      <w:bookmarkStart w:id="22" w:name="_Toc288044684"/>
      <w:bookmarkStart w:id="23" w:name="_Toc288044960"/>
      <w:bookmarkStart w:id="24" w:name="_Toc288045758"/>
      <w:bookmarkStart w:id="25" w:name="_Toc288045811"/>
      <w:bookmarkStart w:id="26" w:name="_Toc288045991"/>
      <w:bookmarkStart w:id="27" w:name="_Toc288046089"/>
      <w:bookmarkStart w:id="28" w:name="_Toc288046707"/>
      <w:bookmarkStart w:id="29" w:name="_Toc288054785"/>
      <w:bookmarkStart w:id="30" w:name="_Toc288116017"/>
      <w:bookmarkStart w:id="31" w:name="_Toc288116553"/>
      <w:bookmarkStart w:id="32" w:name="_Toc288116741"/>
      <w:bookmarkStart w:id="33" w:name="_Toc288117915"/>
      <w:bookmarkStart w:id="34" w:name="_Toc288124558"/>
      <w:bookmarkStart w:id="35" w:name="_Toc288124733"/>
      <w:bookmarkStart w:id="36" w:name="_Toc288124839"/>
      <w:bookmarkStart w:id="37" w:name="_Toc288140808"/>
      <w:bookmarkStart w:id="38" w:name="_Toc288140952"/>
      <w:bookmarkStart w:id="39" w:name="_Toc288141095"/>
      <w:bookmarkStart w:id="40" w:name="_Toc288203966"/>
      <w:bookmarkStart w:id="41" w:name="_Toc288469994"/>
      <w:r w:rsidRPr="00E176F0">
        <w:rPr>
          <w:b/>
          <w:bCs/>
          <w:sz w:val="24"/>
          <w:szCs w:val="24"/>
        </w:rPr>
        <w:lastRenderedPageBreak/>
        <w:t xml:space="preserve">Madde 9- </w:t>
      </w:r>
      <w:r w:rsidRPr="00E176F0">
        <w:rPr>
          <w:b/>
          <w:sz w:val="24"/>
          <w:szCs w:val="24"/>
        </w:rPr>
        <w:t>(1) Muhasebe Müdürlüğünün Görevleri</w:t>
      </w:r>
    </w:p>
    <w:p w:rsidR="0030538E" w:rsidRPr="00E176F0" w:rsidRDefault="0030538E" w:rsidP="0030538E">
      <w:pPr>
        <w:pStyle w:val="GvdeMetni24"/>
        <w:shd w:val="clear" w:color="auto" w:fill="auto"/>
        <w:tabs>
          <w:tab w:val="left" w:pos="993"/>
        </w:tabs>
        <w:spacing w:line="240" w:lineRule="auto"/>
        <w:ind w:right="20" w:firstLine="709"/>
        <w:jc w:val="both"/>
        <w:rPr>
          <w:b/>
          <w:sz w:val="24"/>
          <w:szCs w:val="24"/>
        </w:rPr>
      </w:pPr>
    </w:p>
    <w:p w:rsidR="0030538E" w:rsidRPr="00E176F0" w:rsidRDefault="0030538E" w:rsidP="0030538E">
      <w:pPr>
        <w:pStyle w:val="Style13"/>
        <w:widowControl/>
        <w:numPr>
          <w:ilvl w:val="0"/>
          <w:numId w:val="8"/>
        </w:numPr>
        <w:tabs>
          <w:tab w:val="left" w:pos="1134"/>
        </w:tabs>
        <w:spacing w:line="240" w:lineRule="auto"/>
        <w:ind w:left="0" w:firstLine="709"/>
        <w:rPr>
          <w:rStyle w:val="FontStyle24"/>
          <w:b w:val="0"/>
          <w:color w:val="000000"/>
          <w:sz w:val="24"/>
          <w:szCs w:val="24"/>
        </w:rPr>
      </w:pPr>
      <w:r w:rsidRPr="00E176F0">
        <w:rPr>
          <w:rStyle w:val="FontStyle24"/>
          <w:b w:val="0"/>
          <w:color w:val="000000"/>
          <w:sz w:val="24"/>
          <w:szCs w:val="24"/>
        </w:rPr>
        <w:t xml:space="preserve">Genel bütçeli dairelerin </w:t>
      </w:r>
      <w:r w:rsidRPr="00E176F0">
        <w:rPr>
          <w:rStyle w:val="FontStyle24"/>
          <w:b w:val="0"/>
          <w:sz w:val="24"/>
          <w:szCs w:val="24"/>
        </w:rPr>
        <w:t xml:space="preserve">muhasebe </w:t>
      </w:r>
      <w:r w:rsidRPr="00E176F0">
        <w:rPr>
          <w:rStyle w:val="FontStyle24"/>
          <w:b w:val="0"/>
          <w:color w:val="000000"/>
          <w:sz w:val="24"/>
          <w:szCs w:val="24"/>
        </w:rPr>
        <w:t xml:space="preserve">hizmetlerini yürütmek,  </w:t>
      </w:r>
    </w:p>
    <w:p w:rsidR="0030538E" w:rsidRPr="00E176F0" w:rsidRDefault="0030538E" w:rsidP="0030538E">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Muhasebe birimleri arasında koordinasyonu ve uygulama birliğini sağlamak üzere Defterdar tarafından verilecek görüş ve önerileri hazırlamak,</w:t>
      </w:r>
    </w:p>
    <w:p w:rsidR="0030538E" w:rsidRPr="00E176F0" w:rsidRDefault="0030538E" w:rsidP="0030538E">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 xml:space="preserve">Muhasebe Yetkililiği görevi ile ilgili Sayıştay’a hesap vermek, </w:t>
      </w:r>
    </w:p>
    <w:p w:rsidR="0030538E" w:rsidRPr="00E176F0" w:rsidRDefault="0030538E" w:rsidP="0030538E">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30538E" w:rsidRPr="00E176F0" w:rsidRDefault="0030538E" w:rsidP="0030538E">
      <w:pPr>
        <w:pStyle w:val="Style13"/>
        <w:widowControl/>
        <w:numPr>
          <w:ilvl w:val="0"/>
          <w:numId w:val="8"/>
        </w:numPr>
        <w:tabs>
          <w:tab w:val="left" w:pos="1134"/>
        </w:tabs>
        <w:spacing w:line="240" w:lineRule="auto"/>
        <w:ind w:left="0" w:firstLine="709"/>
        <w:rPr>
          <w:rStyle w:val="FontStyle24"/>
          <w:b w:val="0"/>
          <w:sz w:val="24"/>
          <w:szCs w:val="24"/>
        </w:rPr>
      </w:pPr>
      <w:r w:rsidRPr="00E176F0">
        <w:rPr>
          <w:rStyle w:val="FontStyle24"/>
          <w:b w:val="0"/>
          <w:sz w:val="24"/>
          <w:szCs w:val="24"/>
        </w:rPr>
        <w:t>İlgili mevzuatı gereğince, genel yönetim sektörü kapsamındaki kamu idarelerinin mali verilerinin derlenmesi işlemlerini yapmak,</w:t>
      </w:r>
    </w:p>
    <w:p w:rsidR="0030538E" w:rsidRDefault="0030538E" w:rsidP="0030538E">
      <w:pPr>
        <w:spacing w:after="0"/>
        <w:ind w:firstLine="708"/>
        <w:rPr>
          <w:rFonts w:ascii="Times New Roman" w:hAnsi="Times New Roman" w:cs="Times New Roman"/>
          <w:b/>
          <w:bCs/>
        </w:rPr>
      </w:pPr>
    </w:p>
    <w:p w:rsidR="0030538E" w:rsidRDefault="0030538E" w:rsidP="0030538E">
      <w:pPr>
        <w:spacing w:after="0"/>
        <w:ind w:firstLine="708"/>
        <w:rPr>
          <w:rFonts w:ascii="Times New Roman" w:hAnsi="Times New Roman" w:cs="Times New Roman"/>
          <w:b/>
          <w:bCs/>
        </w:rPr>
      </w:pPr>
    </w:p>
    <w:p w:rsidR="0030538E" w:rsidRDefault="0030538E" w:rsidP="0030538E">
      <w:pPr>
        <w:spacing w:after="0"/>
        <w:ind w:firstLine="708"/>
        <w:rPr>
          <w:rFonts w:ascii="Times New Roman" w:hAnsi="Times New Roman" w:cs="Times New Roman"/>
          <w:b/>
          <w:bCs/>
        </w:rPr>
      </w:pPr>
    </w:p>
    <w:p w:rsidR="0030538E" w:rsidRDefault="0030538E" w:rsidP="0030538E">
      <w:pPr>
        <w:spacing w:after="0"/>
        <w:ind w:firstLine="708"/>
        <w:rPr>
          <w:rFonts w:ascii="Times New Roman" w:hAnsi="Times New Roman" w:cs="Times New Roman"/>
          <w:b/>
          <w:bCs/>
        </w:rPr>
      </w:pPr>
      <w:r w:rsidRPr="00E176F0">
        <w:rPr>
          <w:rFonts w:ascii="Times New Roman" w:hAnsi="Times New Roman" w:cs="Times New Roman"/>
          <w:b/>
          <w:bCs/>
        </w:rPr>
        <w:t>(2) Servisler ve Görevleri</w:t>
      </w:r>
    </w:p>
    <w:p w:rsidR="0030538E" w:rsidRPr="00E176F0" w:rsidRDefault="0030538E" w:rsidP="0030538E">
      <w:pPr>
        <w:spacing w:after="0"/>
        <w:ind w:firstLine="708"/>
        <w:rPr>
          <w:rFonts w:ascii="Times New Roman" w:hAnsi="Times New Roman" w:cs="Times New Roman"/>
          <w:b/>
          <w:bCs/>
        </w:rPr>
      </w:pPr>
    </w:p>
    <w:p w:rsidR="0030538E" w:rsidRDefault="0030538E" w:rsidP="0030538E">
      <w:pPr>
        <w:pStyle w:val="ListeParagraf"/>
        <w:numPr>
          <w:ilvl w:val="0"/>
          <w:numId w:val="35"/>
        </w:numPr>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Müdürlüğü aşağıdaki servislerden oluşur:</w:t>
      </w:r>
    </w:p>
    <w:p w:rsidR="0030538E" w:rsidRDefault="0030538E" w:rsidP="0030538E">
      <w:pPr>
        <w:pStyle w:val="ListeParagraf"/>
        <w:spacing w:after="0" w:line="240" w:lineRule="auto"/>
        <w:ind w:left="1440"/>
        <w:jc w:val="both"/>
        <w:rPr>
          <w:rFonts w:ascii="Times New Roman" w:eastAsia="Times New Roman" w:hAnsi="Times New Roman" w:cs="Times New Roman"/>
          <w:sz w:val="24"/>
          <w:szCs w:val="24"/>
          <w:lang w:eastAsia="tr-TR"/>
        </w:rPr>
      </w:pPr>
    </w:p>
    <w:p w:rsidR="0030538E" w:rsidRDefault="0030538E" w:rsidP="0030538E">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1</w:t>
      </w:r>
    </w:p>
    <w:p w:rsidR="0030538E" w:rsidRDefault="0030538E" w:rsidP="0030538E">
      <w:pPr>
        <w:pStyle w:val="ListeParagraf"/>
        <w:spacing w:after="0" w:line="240" w:lineRule="auto"/>
        <w:jc w:val="both"/>
        <w:rPr>
          <w:rFonts w:ascii="Times New Roman" w:eastAsia="Times New Roman" w:hAnsi="Times New Roman" w:cs="Times New Roman"/>
          <w:sz w:val="24"/>
          <w:szCs w:val="24"/>
          <w:lang w:eastAsia="tr-TR"/>
        </w:rPr>
      </w:pPr>
    </w:p>
    <w:p w:rsidR="0030538E" w:rsidRPr="003C3397"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Tetkik Servisi</w:t>
      </w:r>
    </w:p>
    <w:p w:rsidR="0030538E" w:rsidRPr="00E176F0"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Emanetler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İcra İşlemleri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 Denetim İşlemleri Servisi</w:t>
      </w:r>
    </w:p>
    <w:p w:rsidR="0030538E" w:rsidRPr="003C3397"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Evrak Kayıt ve Arşiv İşlemleri Servisi</w:t>
      </w:r>
    </w:p>
    <w:p w:rsidR="0030538E" w:rsidRPr="00E176F0"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Personel/Özlük Servisleri </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Bilgi İşlem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Satın Alma (İdari ve Mali İşler)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Görüş, Uygulama ve Rapor Servisi</w:t>
      </w:r>
    </w:p>
    <w:p w:rsidR="0030538E" w:rsidRPr="003C3397" w:rsidRDefault="0030538E" w:rsidP="0030538E">
      <w:pPr>
        <w:pStyle w:val="ListeParagraf"/>
        <w:tabs>
          <w:tab w:val="left" w:pos="993"/>
        </w:tabs>
        <w:spacing w:after="0" w:line="240" w:lineRule="auto"/>
        <w:ind w:left="1429"/>
        <w:jc w:val="both"/>
        <w:rPr>
          <w:rFonts w:ascii="Times New Roman" w:eastAsia="Times New Roman" w:hAnsi="Times New Roman" w:cs="Times New Roman"/>
          <w:sz w:val="24"/>
          <w:szCs w:val="24"/>
          <w:lang w:eastAsia="tr-TR"/>
        </w:rPr>
      </w:pPr>
    </w:p>
    <w:p w:rsidR="0030538E" w:rsidRDefault="0030538E" w:rsidP="0030538E">
      <w:pPr>
        <w:pStyle w:val="ListeParagraf"/>
        <w:spacing w:after="0" w:line="240" w:lineRule="auto"/>
        <w:jc w:val="both"/>
        <w:rPr>
          <w:rFonts w:ascii="Times New Roman" w:eastAsia="Times New Roman" w:hAnsi="Times New Roman" w:cs="Times New Roman"/>
          <w:sz w:val="24"/>
          <w:szCs w:val="24"/>
          <w:lang w:eastAsia="tr-TR"/>
        </w:rPr>
      </w:pPr>
    </w:p>
    <w:p w:rsidR="0030538E" w:rsidRDefault="0030538E" w:rsidP="0030538E">
      <w:pPr>
        <w:pStyle w:val="ListeParagraf"/>
        <w:spacing w:after="0" w:line="240" w:lineRule="auto"/>
        <w:ind w:left="1353"/>
        <w:jc w:val="both"/>
        <w:rPr>
          <w:rFonts w:ascii="Times New Roman" w:eastAsia="Times New Roman" w:hAnsi="Times New Roman" w:cs="Times New Roman"/>
          <w:sz w:val="24"/>
          <w:szCs w:val="24"/>
          <w:lang w:eastAsia="tr-TR"/>
        </w:rPr>
      </w:pPr>
    </w:p>
    <w:p w:rsidR="0030538E" w:rsidRPr="00E176F0" w:rsidRDefault="0030538E" w:rsidP="0030538E">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Servis 2</w:t>
      </w:r>
    </w:p>
    <w:p w:rsidR="0030538E" w:rsidRPr="00E176F0" w:rsidRDefault="0030538E" w:rsidP="0030538E">
      <w:pPr>
        <w:pStyle w:val="ListeParagraf"/>
        <w:spacing w:after="0" w:line="240" w:lineRule="auto"/>
        <w:jc w:val="both"/>
        <w:rPr>
          <w:rFonts w:ascii="Times New Roman" w:eastAsia="Times New Roman" w:hAnsi="Times New Roman" w:cs="Times New Roman"/>
          <w:sz w:val="24"/>
          <w:szCs w:val="24"/>
          <w:lang w:eastAsia="tr-TR"/>
        </w:rPr>
      </w:pPr>
    </w:p>
    <w:p w:rsidR="0030538E" w:rsidRPr="00E176F0"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Bütçe Gelirleri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 xml:space="preserve">Bütçe Gelirlerinden </w:t>
      </w:r>
      <w:proofErr w:type="spellStart"/>
      <w:r w:rsidRPr="00E176F0">
        <w:rPr>
          <w:rFonts w:ascii="Times New Roman" w:eastAsia="Times New Roman" w:hAnsi="Times New Roman" w:cs="Times New Roman"/>
          <w:sz w:val="24"/>
          <w:szCs w:val="24"/>
          <w:lang w:eastAsia="tr-TR"/>
        </w:rPr>
        <w:t>Red</w:t>
      </w:r>
      <w:proofErr w:type="spellEnd"/>
      <w:r w:rsidRPr="00E176F0">
        <w:rPr>
          <w:rFonts w:ascii="Times New Roman" w:eastAsia="Times New Roman" w:hAnsi="Times New Roman" w:cs="Times New Roman"/>
          <w:sz w:val="24"/>
          <w:szCs w:val="24"/>
          <w:lang w:eastAsia="tr-TR"/>
        </w:rPr>
        <w:t xml:space="preserve"> ve İadeler Servisi</w:t>
      </w:r>
    </w:p>
    <w:p w:rsidR="0030538E" w:rsidRPr="00E176F0"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Kişi Borçları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Birimleri Arası İşlemler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Taşınır İşlemleri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Muhasebe Yetkilisi Mutemedi İşlemleri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Banka Servisi</w:t>
      </w:r>
    </w:p>
    <w:p w:rsidR="0030538E"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3C3397">
        <w:rPr>
          <w:rFonts w:ascii="Times New Roman" w:eastAsia="Times New Roman" w:hAnsi="Times New Roman" w:cs="Times New Roman"/>
          <w:sz w:val="24"/>
          <w:szCs w:val="24"/>
          <w:lang w:eastAsia="tr-TR"/>
        </w:rPr>
        <w:t>Yevmiye Servisi</w:t>
      </w:r>
    </w:p>
    <w:p w:rsidR="0030538E" w:rsidRPr="00E176F0" w:rsidRDefault="0030538E" w:rsidP="0030538E">
      <w:pPr>
        <w:pStyle w:val="ListeParagraf"/>
        <w:numPr>
          <w:ilvl w:val="1"/>
          <w:numId w:val="8"/>
        </w:numPr>
        <w:tabs>
          <w:tab w:val="left" w:pos="993"/>
        </w:tabs>
        <w:spacing w:after="0" w:line="240" w:lineRule="auto"/>
        <w:jc w:val="both"/>
        <w:rPr>
          <w:rFonts w:ascii="Times New Roman" w:eastAsia="Times New Roman" w:hAnsi="Times New Roman" w:cs="Times New Roman"/>
          <w:sz w:val="24"/>
          <w:szCs w:val="24"/>
          <w:lang w:eastAsia="tr-TR"/>
        </w:rPr>
      </w:pPr>
      <w:r w:rsidRPr="00E176F0">
        <w:rPr>
          <w:rFonts w:ascii="Times New Roman" w:eastAsia="Times New Roman" w:hAnsi="Times New Roman" w:cs="Times New Roman"/>
          <w:sz w:val="24"/>
          <w:szCs w:val="24"/>
          <w:lang w:eastAsia="tr-TR"/>
        </w:rPr>
        <w:t>Vezne Servisi</w:t>
      </w:r>
    </w:p>
    <w:p w:rsidR="0030538E" w:rsidRDefault="0030538E" w:rsidP="0030538E">
      <w:pPr>
        <w:pStyle w:val="ListeParagraf"/>
        <w:tabs>
          <w:tab w:val="left" w:pos="993"/>
        </w:tabs>
        <w:spacing w:after="0" w:line="240" w:lineRule="auto"/>
        <w:ind w:left="1789"/>
        <w:jc w:val="both"/>
        <w:rPr>
          <w:rFonts w:ascii="Times New Roman" w:eastAsia="Times New Roman" w:hAnsi="Times New Roman" w:cs="Times New Roman"/>
          <w:sz w:val="24"/>
          <w:szCs w:val="24"/>
          <w:lang w:eastAsia="tr-TR"/>
        </w:rPr>
      </w:pPr>
    </w:p>
    <w:p w:rsidR="0030538E" w:rsidRPr="003C3397" w:rsidRDefault="0030538E" w:rsidP="0030538E">
      <w:pPr>
        <w:pStyle w:val="ListeParagraf"/>
        <w:tabs>
          <w:tab w:val="left" w:pos="993"/>
        </w:tabs>
        <w:spacing w:after="0" w:line="240" w:lineRule="auto"/>
        <w:ind w:left="1789"/>
        <w:jc w:val="both"/>
        <w:rPr>
          <w:rFonts w:ascii="Times New Roman" w:eastAsia="Times New Roman" w:hAnsi="Times New Roman" w:cs="Times New Roman"/>
          <w:sz w:val="24"/>
          <w:szCs w:val="24"/>
          <w:lang w:eastAsia="tr-TR"/>
        </w:rPr>
      </w:pPr>
    </w:p>
    <w:p w:rsidR="0030538E" w:rsidRDefault="0030538E" w:rsidP="0030538E">
      <w:pPr>
        <w:spacing w:after="0"/>
        <w:ind w:firstLine="0"/>
        <w:rPr>
          <w:rFonts w:ascii="Times New Roman" w:hAnsi="Times New Roman" w:cs="Times New Roman"/>
          <w:b/>
        </w:rPr>
      </w:pPr>
      <w:bookmarkStart w:id="42" w:name="_Toc288140809"/>
      <w:bookmarkStart w:id="43" w:name="_Toc288140953"/>
      <w:bookmarkStart w:id="44" w:name="_Toc288141096"/>
      <w:bookmarkStart w:id="45" w:name="_Toc288203967"/>
      <w:bookmarkStart w:id="46" w:name="_Toc288469995"/>
    </w:p>
    <w:p w:rsidR="00F35F0F" w:rsidRDefault="00F35F0F" w:rsidP="0030538E">
      <w:pPr>
        <w:spacing w:after="0"/>
        <w:ind w:firstLine="0"/>
        <w:rPr>
          <w:rFonts w:ascii="Times New Roman" w:hAnsi="Times New Roman" w:cs="Times New Roman"/>
          <w:b/>
        </w:rPr>
      </w:pPr>
    </w:p>
    <w:p w:rsidR="0030538E" w:rsidRDefault="0030538E" w:rsidP="0030538E">
      <w:pPr>
        <w:numPr>
          <w:ilvl w:val="1"/>
          <w:numId w:val="37"/>
        </w:numPr>
        <w:spacing w:after="0"/>
        <w:rPr>
          <w:rFonts w:ascii="Times New Roman" w:hAnsi="Times New Roman" w:cs="Times New Roman"/>
          <w:b/>
        </w:rPr>
      </w:pPr>
      <w:r w:rsidRPr="00E176F0">
        <w:rPr>
          <w:rFonts w:ascii="Times New Roman" w:hAnsi="Times New Roman" w:cs="Times New Roman"/>
          <w:b/>
        </w:rPr>
        <w:lastRenderedPageBreak/>
        <w:t>Tetkik Servisi</w:t>
      </w:r>
    </w:p>
    <w:p w:rsidR="0030538E" w:rsidRDefault="0030538E" w:rsidP="0030538E">
      <w:pPr>
        <w:pStyle w:val="ListeParagraf"/>
        <w:spacing w:after="0" w:line="240" w:lineRule="auto"/>
        <w:ind w:left="0" w:firstLine="360"/>
        <w:jc w:val="both"/>
        <w:rPr>
          <w:rFonts w:ascii="Times New Roman" w:hAnsi="Times New Roman" w:cs="Times New Roman"/>
          <w:sz w:val="24"/>
          <w:szCs w:val="24"/>
        </w:rPr>
      </w:pPr>
      <w:r w:rsidRPr="00E176F0">
        <w:rPr>
          <w:rFonts w:ascii="Times New Roman" w:hAnsi="Times New Roman" w:cs="Times New Roman"/>
          <w:sz w:val="24"/>
          <w:szCs w:val="24"/>
        </w:rPr>
        <w:t xml:space="preserve">Genel Bütçeli İdarelere ait harcama birimlerinin;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2.1.1.</w:t>
      </w: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2.1.2.</w:t>
      </w:r>
      <w:r>
        <w:rPr>
          <w:rFonts w:ascii="Times New Roman" w:hAnsi="Times New Roman" w:cs="Times New Roman"/>
          <w:b/>
          <w:sz w:val="24"/>
          <w:szCs w:val="24"/>
        </w:rPr>
        <w:t xml:space="preserve"> </w:t>
      </w:r>
      <w:r w:rsidRPr="00E176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t>2.1.3.</w:t>
      </w:r>
      <w:r>
        <w:rPr>
          <w:rFonts w:ascii="Times New Roman" w:hAnsi="Times New Roman" w:cs="Times New Roman"/>
          <w:sz w:val="24"/>
          <w:szCs w:val="24"/>
        </w:rPr>
        <w:t xml:space="preserve"> </w:t>
      </w:r>
      <w:r w:rsidRPr="00E176F0">
        <w:rPr>
          <w:rFonts w:ascii="Times New Roman" w:hAnsi="Times New Roman" w:cs="Times New Roman"/>
          <w:sz w:val="24"/>
          <w:szCs w:val="24"/>
        </w:rPr>
        <w:t>İlgili mevzuatları gereğince;</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Tüketim mal ve malzeme alımları,</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Demirbaş, makine teçhizat ve taşıt alım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Elektrik, su, doğalgaz ve benzeri tüketim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Makine teçhizat demirbaş bakım onarım giderleri, taşıma giderleri, kira bedelleri,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Çeşitli hizmet alımları, </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Temsil ağırlama tören fuar ve tanıtma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Sanat eseri alımları, </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Ulaştırma ve haberleşme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Taşınmaz mal alım bedelleri,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Kamulaştırma bedelleri,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Yapı, tesis ve  onarım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Katılma payı sermaye teşkilleri yardım pay ve benzeri giderler,</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Borç, </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Boş lojman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Huzur hakkı, ödül ve ikramiyeler,</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Mahkeme harç ve giderleri, </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Kurs ve toplantılara katılma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proofErr w:type="spellStart"/>
      <w:r w:rsidRPr="00E176F0">
        <w:rPr>
          <w:rFonts w:ascii="Times New Roman" w:hAnsi="Times New Roman" w:cs="Times New Roman"/>
          <w:sz w:val="24"/>
          <w:szCs w:val="24"/>
        </w:rPr>
        <w:t>Bey’iye</w:t>
      </w:r>
      <w:proofErr w:type="spellEnd"/>
      <w:r w:rsidRPr="00E176F0">
        <w:rPr>
          <w:rFonts w:ascii="Times New Roman" w:hAnsi="Times New Roman" w:cs="Times New Roman"/>
          <w:sz w:val="24"/>
          <w:szCs w:val="24"/>
        </w:rPr>
        <w:t xml:space="preserve"> aidatları,</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Bilirkişi, adli yardım, kovuşturma ve uzlaştırma giderleri, </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İlan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Seçim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İl Özel İdaresince ödenen muhtar maaşlarına ait giderler,</w:t>
      </w:r>
    </w:p>
    <w:p w:rsidR="0030538E" w:rsidRPr="00E176F0" w:rsidRDefault="0030538E" w:rsidP="0030538E">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Adalet Bakanlığı’na bağlı cezaevlerindeki tutuklu ve hükümlülerinin Tedavi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Er ve erbaşların harçlıkları ile tedavi giderleri,</w:t>
      </w:r>
    </w:p>
    <w:p w:rsidR="0030538E" w:rsidRPr="00E176F0" w:rsidRDefault="0030538E" w:rsidP="0030538E">
      <w:pPr>
        <w:pStyle w:val="ListeParagraf"/>
        <w:spacing w:after="0" w:line="240" w:lineRule="auto"/>
        <w:ind w:firstLine="69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Türk öğrencilerin bursları ile yabancı uyruklu öğrencilerin burs ve tedavi giderleri, </w:t>
      </w:r>
    </w:p>
    <w:p w:rsidR="0030538E" w:rsidRPr="00E176F0" w:rsidRDefault="0030538E" w:rsidP="0030538E">
      <w:pPr>
        <w:pStyle w:val="ListeParagraf"/>
        <w:spacing w:after="0" w:line="240" w:lineRule="auto"/>
        <w:ind w:left="1416"/>
        <w:rPr>
          <w:rFonts w:ascii="Times New Roman" w:hAnsi="Times New Roman" w:cs="Times New Roman"/>
          <w:sz w:val="24"/>
          <w:szCs w:val="24"/>
        </w:rPr>
      </w:pPr>
      <w:r>
        <w:rPr>
          <w:rFonts w:ascii="Times New Roman" w:hAnsi="Times New Roman" w:cs="Times New Roman"/>
          <w:sz w:val="24"/>
          <w:szCs w:val="24"/>
        </w:rPr>
        <w:t>-</w:t>
      </w:r>
      <w:r w:rsidRPr="00E176F0">
        <w:rPr>
          <w:rFonts w:ascii="Times New Roman" w:hAnsi="Times New Roman" w:cs="Times New Roman"/>
          <w:sz w:val="24"/>
          <w:szCs w:val="24"/>
        </w:rPr>
        <w:t xml:space="preserve">3308 sayılı Mesleki Eğitim Kanunu gereğince uygulamalı eğitim yapan öğrenci harçlıkları, </w:t>
      </w:r>
    </w:p>
    <w:p w:rsidR="0030538E" w:rsidRPr="00E176F0" w:rsidRDefault="0030538E" w:rsidP="0030538E">
      <w:pPr>
        <w:pStyle w:val="ListeParagraf"/>
        <w:spacing w:after="0" w:line="240" w:lineRule="auto"/>
        <w:jc w:val="both"/>
        <w:rPr>
          <w:rFonts w:ascii="Times New Roman" w:hAnsi="Times New Roman" w:cs="Times New Roman"/>
          <w:sz w:val="24"/>
          <w:szCs w:val="24"/>
        </w:rPr>
      </w:pPr>
      <w:proofErr w:type="gramStart"/>
      <w:r w:rsidRPr="00E176F0">
        <w:rPr>
          <w:rFonts w:ascii="Times New Roman" w:hAnsi="Times New Roman" w:cs="Times New Roman"/>
          <w:sz w:val="24"/>
          <w:szCs w:val="24"/>
        </w:rPr>
        <w:t>belgelerini</w:t>
      </w:r>
      <w:proofErr w:type="gramEnd"/>
      <w:r w:rsidRPr="00E176F0">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FC1323">
        <w:rPr>
          <w:rFonts w:ascii="Times New Roman" w:hAnsi="Times New Roman" w:cs="Times New Roman"/>
          <w:b/>
          <w:sz w:val="24"/>
          <w:szCs w:val="24"/>
        </w:rPr>
        <w:lastRenderedPageBreak/>
        <w:t>2.1.4.</w:t>
      </w:r>
      <w:r>
        <w:rPr>
          <w:rFonts w:ascii="Times New Roman" w:hAnsi="Times New Roman" w:cs="Times New Roman"/>
          <w:b/>
          <w:sz w:val="24"/>
          <w:szCs w:val="24"/>
        </w:rPr>
        <w:t xml:space="preserve"> </w:t>
      </w:r>
      <w:r w:rsidRPr="00E176F0">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Default="0030538E" w:rsidP="0030538E">
      <w:pPr>
        <w:pStyle w:val="ListeParagraf"/>
        <w:tabs>
          <w:tab w:val="left" w:pos="184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2.1.5.  </w:t>
      </w:r>
      <w:r>
        <w:rPr>
          <w:rFonts w:ascii="Times New Roman" w:hAnsi="Times New Roman" w:cs="Times New Roman"/>
          <w:sz w:val="24"/>
          <w:szCs w:val="24"/>
        </w:rPr>
        <w:t>Sistem üzerinden gönderilen Ödeme Emri belgelerinin muhasebeleştirme işlemlerini yapmak.</w:t>
      </w:r>
    </w:p>
    <w:p w:rsidR="0030538E" w:rsidRDefault="0030538E" w:rsidP="0030538E">
      <w:pPr>
        <w:pStyle w:val="ListeParagraf"/>
        <w:tabs>
          <w:tab w:val="left" w:pos="1843"/>
        </w:tabs>
        <w:spacing w:after="0" w:line="240" w:lineRule="auto"/>
        <w:jc w:val="both"/>
        <w:rPr>
          <w:rFonts w:ascii="Times New Roman" w:hAnsi="Times New Roman" w:cs="Times New Roman"/>
          <w:sz w:val="24"/>
          <w:szCs w:val="24"/>
        </w:rPr>
      </w:pPr>
    </w:p>
    <w:p w:rsidR="0030538E" w:rsidRPr="00026532"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026532">
        <w:rPr>
          <w:rFonts w:ascii="Times New Roman" w:hAnsi="Times New Roman" w:cs="Times New Roman"/>
          <w:b/>
          <w:sz w:val="24"/>
          <w:szCs w:val="24"/>
        </w:rPr>
        <w:t>2.1.6.</w:t>
      </w:r>
      <w:r>
        <w:rPr>
          <w:rFonts w:ascii="Times New Roman" w:hAnsi="Times New Roman" w:cs="Times New Roman"/>
          <w:sz w:val="24"/>
          <w:szCs w:val="24"/>
        </w:rPr>
        <w:t xml:space="preserve">  Ay sonu,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ve yönetim dönemi hesaplarının kontrolünü sağlamak, gerekli dökümlerini almak.</w:t>
      </w:r>
    </w:p>
    <w:p w:rsidR="00F35F0F" w:rsidRDefault="00F35F0F" w:rsidP="0030538E">
      <w:pPr>
        <w:pStyle w:val="ListeParagraf"/>
        <w:tabs>
          <w:tab w:val="left" w:pos="1843"/>
        </w:tabs>
        <w:spacing w:after="0" w:line="240" w:lineRule="auto"/>
        <w:ind w:left="0"/>
        <w:jc w:val="both"/>
        <w:rPr>
          <w:rFonts w:ascii="Times New Roman" w:hAnsi="Times New Roman" w:cs="Times New Roman"/>
          <w:b/>
          <w:sz w:val="24"/>
          <w:szCs w:val="24"/>
        </w:rPr>
      </w:pPr>
    </w:p>
    <w:p w:rsidR="0030538E" w:rsidRDefault="0030538E" w:rsidP="0030538E">
      <w:pPr>
        <w:pStyle w:val="ListeParagraf"/>
        <w:tabs>
          <w:tab w:val="left" w:pos="1843"/>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 xml:space="preserve">2   </w:t>
      </w:r>
      <w:r w:rsidRPr="00FC1323">
        <w:rPr>
          <w:rFonts w:ascii="Times New Roman" w:hAnsi="Times New Roman" w:cs="Times New Roman"/>
          <w:b/>
          <w:sz w:val="24"/>
          <w:szCs w:val="24"/>
        </w:rPr>
        <w:t>Emanetler</w:t>
      </w:r>
      <w:proofErr w:type="gramEnd"/>
      <w:r w:rsidRPr="00FC1323">
        <w:rPr>
          <w:rFonts w:ascii="Times New Roman" w:hAnsi="Times New Roman" w:cs="Times New Roman"/>
          <w:b/>
          <w:sz w:val="24"/>
          <w:szCs w:val="24"/>
        </w:rPr>
        <w:t xml:space="preserve"> Servis</w:t>
      </w:r>
      <w:r>
        <w:rPr>
          <w:rFonts w:ascii="Times New Roman" w:hAnsi="Times New Roman" w:cs="Times New Roman"/>
          <w:b/>
          <w:sz w:val="24"/>
          <w:szCs w:val="24"/>
        </w:rPr>
        <w:t>i</w:t>
      </w:r>
    </w:p>
    <w:p w:rsidR="0030538E" w:rsidRPr="00E176F0" w:rsidRDefault="0030538E" w:rsidP="0030538E">
      <w:pPr>
        <w:pStyle w:val="ListeParagraf"/>
        <w:tabs>
          <w:tab w:val="left" w:pos="1843"/>
        </w:tabs>
        <w:spacing w:after="0" w:line="240" w:lineRule="auto"/>
        <w:ind w:left="0"/>
        <w:jc w:val="both"/>
        <w:rPr>
          <w:rFonts w:ascii="Times New Roman" w:hAnsi="Times New Roman" w:cs="Times New Roman"/>
          <w:b/>
          <w:bCs/>
        </w:rPr>
      </w:pPr>
    </w:p>
    <w:p w:rsidR="0030538E" w:rsidRPr="00E176F0" w:rsidRDefault="0030538E" w:rsidP="0030538E">
      <w:pPr>
        <w:pStyle w:val="ListeParagraf"/>
        <w:tabs>
          <w:tab w:val="left" w:pos="1843"/>
        </w:tabs>
        <w:spacing w:after="0" w:line="240" w:lineRule="auto"/>
        <w:ind w:left="708"/>
        <w:jc w:val="both"/>
        <w:rPr>
          <w:rFonts w:ascii="Times New Roman" w:hAnsi="Times New Roman" w:cs="Times New Roman"/>
          <w:bCs/>
          <w:sz w:val="24"/>
          <w:szCs w:val="24"/>
        </w:rPr>
      </w:pPr>
      <w:r w:rsidRPr="00711AE1">
        <w:rPr>
          <w:rFonts w:ascii="Times New Roman" w:hAnsi="Times New Roman" w:cs="Times New Roman"/>
          <w:b/>
          <w:bCs/>
          <w:sz w:val="24"/>
          <w:szCs w:val="24"/>
        </w:rPr>
        <w:t>2.2.1.</w:t>
      </w:r>
      <w:r>
        <w:rPr>
          <w:rFonts w:ascii="Times New Roman" w:hAnsi="Times New Roman" w:cs="Times New Roman"/>
          <w:bCs/>
          <w:sz w:val="24"/>
          <w:szCs w:val="24"/>
        </w:rPr>
        <w:t xml:space="preserve"> </w:t>
      </w:r>
      <w:r w:rsidRPr="00E176F0">
        <w:rPr>
          <w:rFonts w:ascii="Times New Roman" w:hAnsi="Times New Roman" w:cs="Times New Roman"/>
          <w:bCs/>
          <w:sz w:val="24"/>
          <w:szCs w:val="24"/>
        </w:rPr>
        <w:t>Mali yıl içinde ödeme emri belgesine bağlandığı hal</w:t>
      </w:r>
      <w:r>
        <w:rPr>
          <w:rFonts w:ascii="Times New Roman" w:hAnsi="Times New Roman" w:cs="Times New Roman"/>
          <w:bCs/>
          <w:sz w:val="24"/>
          <w:szCs w:val="24"/>
        </w:rPr>
        <w:t xml:space="preserve">de, nakit yetersizliği veya hak </w:t>
      </w:r>
      <w:r w:rsidRPr="00E176F0">
        <w:rPr>
          <w:rFonts w:ascii="Times New Roman" w:hAnsi="Times New Roman" w:cs="Times New Roman"/>
          <w:bCs/>
          <w:sz w:val="24"/>
          <w:szCs w:val="24"/>
        </w:rPr>
        <w:t xml:space="preserve">sahibinin müracaat etmemesi nedeniyle ilgililerine ödenemeyen bütçe emaneti tutarlarını emanet hesaplarına almak, ilgililerin hesabına aktarmak, zamanaşımına uğrayanları gelir kaydetmek, </w:t>
      </w:r>
    </w:p>
    <w:p w:rsidR="0030538E" w:rsidRDefault="0030538E" w:rsidP="0030538E">
      <w:pPr>
        <w:pStyle w:val="ListeParagraf"/>
        <w:tabs>
          <w:tab w:val="left" w:pos="1843"/>
        </w:tabs>
        <w:spacing w:after="0" w:line="240" w:lineRule="auto"/>
        <w:jc w:val="both"/>
        <w:rPr>
          <w:rFonts w:ascii="Times New Roman" w:hAnsi="Times New Roman" w:cs="Times New Roman"/>
          <w:b/>
          <w:bCs/>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2.2.2.</w:t>
      </w:r>
      <w:r>
        <w:rPr>
          <w:rFonts w:ascii="Times New Roman" w:hAnsi="Times New Roman" w:cs="Times New Roman"/>
          <w:bCs/>
          <w:sz w:val="24"/>
          <w:szCs w:val="24"/>
        </w:rPr>
        <w:t xml:space="preserve"> </w:t>
      </w:r>
      <w:r w:rsidRPr="00E176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30538E" w:rsidRDefault="0030538E" w:rsidP="0030538E">
      <w:pPr>
        <w:pStyle w:val="ListeParagraf"/>
        <w:tabs>
          <w:tab w:val="left" w:pos="1843"/>
        </w:tabs>
        <w:spacing w:after="0" w:line="240" w:lineRule="auto"/>
        <w:jc w:val="both"/>
        <w:rPr>
          <w:rFonts w:ascii="Times New Roman" w:hAnsi="Times New Roman" w:cs="Times New Roman"/>
          <w:b/>
          <w:bCs/>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bCs/>
          <w:sz w:val="24"/>
          <w:szCs w:val="24"/>
        </w:rPr>
      </w:pPr>
      <w:r w:rsidRPr="00711AE1">
        <w:rPr>
          <w:rFonts w:ascii="Times New Roman" w:hAnsi="Times New Roman" w:cs="Times New Roman"/>
          <w:b/>
          <w:bCs/>
          <w:sz w:val="24"/>
          <w:szCs w:val="24"/>
        </w:rPr>
        <w:t>2.2.3.</w:t>
      </w:r>
      <w:r>
        <w:rPr>
          <w:rFonts w:ascii="Times New Roman" w:hAnsi="Times New Roman" w:cs="Times New Roman"/>
          <w:b/>
          <w:bCs/>
          <w:sz w:val="24"/>
          <w:szCs w:val="24"/>
        </w:rPr>
        <w:t xml:space="preserve"> </w:t>
      </w:r>
      <w:r w:rsidRPr="00E176F0">
        <w:rPr>
          <w:rFonts w:ascii="Times New Roman" w:hAnsi="Times New Roman" w:cs="Times New Roman"/>
          <w:bCs/>
          <w:sz w:val="24"/>
          <w:szCs w:val="24"/>
        </w:rPr>
        <w:t xml:space="preserve">Mevzuatları gereği nakden veya mahsuben tahsil edilen depozito ve teminatlardan; </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İhale Teminatları, </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Adli Teminatlar,</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Gümrük Mevzuatı Uyarınca Alınan Teminatlar,</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 xml:space="preserve">Döviz Cinsinden Alınan Teminatlar, </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Beyan Edilen Gümrük Vergileri ve %10 Fazlaları Depozitoları,</w:t>
      </w:r>
    </w:p>
    <w:p w:rsidR="0030538E" w:rsidRPr="00E176F0" w:rsidRDefault="0030538E" w:rsidP="0030538E">
      <w:pPr>
        <w:pStyle w:val="ListeParagraf"/>
        <w:numPr>
          <w:ilvl w:val="4"/>
          <w:numId w:val="34"/>
        </w:numPr>
        <w:spacing w:after="0" w:line="240" w:lineRule="auto"/>
        <w:ind w:left="2552" w:hanging="284"/>
        <w:rPr>
          <w:rFonts w:ascii="Times New Roman" w:hAnsi="Times New Roman" w:cs="Times New Roman"/>
          <w:sz w:val="24"/>
          <w:szCs w:val="24"/>
        </w:rPr>
      </w:pPr>
      <w:r w:rsidRPr="00E176F0">
        <w:rPr>
          <w:rFonts w:ascii="Times New Roman" w:hAnsi="Times New Roman" w:cs="Times New Roman"/>
          <w:sz w:val="24"/>
          <w:szCs w:val="24"/>
        </w:rPr>
        <w:t>Maden Ruhsatı Teminatları,</w:t>
      </w:r>
    </w:p>
    <w:p w:rsidR="0030538E" w:rsidRPr="00E176F0" w:rsidRDefault="0030538E" w:rsidP="0030538E">
      <w:pPr>
        <w:pStyle w:val="ListeParagraf"/>
        <w:spacing w:after="0" w:line="240" w:lineRule="auto"/>
        <w:rPr>
          <w:rFonts w:ascii="Times New Roman" w:hAnsi="Times New Roman" w:cs="Times New Roman"/>
          <w:sz w:val="24"/>
          <w:szCs w:val="24"/>
        </w:rPr>
      </w:pPr>
      <w:proofErr w:type="gramStart"/>
      <w:r w:rsidRPr="00E176F0">
        <w:rPr>
          <w:rFonts w:ascii="Times New Roman" w:hAnsi="Times New Roman" w:cs="Times New Roman"/>
          <w:sz w:val="24"/>
          <w:szCs w:val="24"/>
        </w:rPr>
        <w:t>emanet</w:t>
      </w:r>
      <w:proofErr w:type="gramEnd"/>
      <w:r w:rsidRPr="00E176F0">
        <w:rPr>
          <w:rFonts w:ascii="Times New Roman" w:hAnsi="Times New Roman" w:cs="Times New Roman"/>
          <w:sz w:val="24"/>
          <w:szCs w:val="24"/>
        </w:rPr>
        <w:t xml:space="preserve"> hesaplarına almak, ilgililerin hesabına göndermek, zamanaşımına uğrayanları gelir kaydetmek,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2.2.4.</w:t>
      </w:r>
      <w:r>
        <w:rPr>
          <w:rFonts w:ascii="Times New Roman" w:hAnsi="Times New Roman" w:cs="Times New Roman"/>
          <w:sz w:val="24"/>
          <w:szCs w:val="24"/>
        </w:rPr>
        <w:t xml:space="preserve"> </w:t>
      </w:r>
      <w:r w:rsidRPr="00E176F0">
        <w:rPr>
          <w:rFonts w:ascii="Times New Roman" w:hAnsi="Times New Roman" w:cs="Times New Roman"/>
          <w:sz w:val="24"/>
          <w:szCs w:val="24"/>
        </w:rPr>
        <w:t>Emanet olarak nakden veya mahsuben tahsil edilen;</w:t>
      </w: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 xml:space="preserve">Pansiyon % 12' </w:t>
      </w:r>
      <w:proofErr w:type="spellStart"/>
      <w:r w:rsidRPr="00E176F0">
        <w:rPr>
          <w:rFonts w:ascii="Times New Roman" w:hAnsi="Times New Roman" w:cs="Times New Roman"/>
          <w:sz w:val="24"/>
          <w:szCs w:val="24"/>
        </w:rPr>
        <w:t>leri</w:t>
      </w:r>
      <w:proofErr w:type="spellEnd"/>
      <w:r w:rsidRPr="00E176F0">
        <w:rPr>
          <w:rFonts w:ascii="Times New Roman" w:hAnsi="Times New Roman" w:cs="Times New Roman"/>
          <w:sz w:val="24"/>
          <w:szCs w:val="24"/>
        </w:rPr>
        <w:t>,</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Aidatlar,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proofErr w:type="spellStart"/>
      <w:r w:rsidRPr="00E176F0">
        <w:rPr>
          <w:rFonts w:ascii="Times New Roman" w:hAnsi="Times New Roman" w:cs="Times New Roman"/>
          <w:sz w:val="24"/>
          <w:szCs w:val="24"/>
        </w:rPr>
        <w:t>Oyak</w:t>
      </w:r>
      <w:proofErr w:type="spellEnd"/>
      <w:r w:rsidRPr="00E176F0">
        <w:rPr>
          <w:rFonts w:ascii="Times New Roman" w:hAnsi="Times New Roman" w:cs="Times New Roman"/>
          <w:sz w:val="24"/>
          <w:szCs w:val="24"/>
        </w:rPr>
        <w:t xml:space="preserve"> Kesintileri,</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6183 Sayılı Kanuna Göre Tahsil Edilen Emanetler,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Resmi Daire ve Kurumlara Ait Diğer Emanetler,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Ölen Kimselere Ait Paralar,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Vergi Dışı Gelirlerden Yapılacak İadeler,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Fazla ve Yersiz Tahsilat,</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Personele Ait Emanetler,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lastRenderedPageBreak/>
        <w:t>Yüklenicilerden Yapılan İhtiyat Kesintileri,</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Alınan Başvuru Bedeli,</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2/B Kapsamında Tahsil Edilen Kredi Bedelleri,</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Kişilere Ait Diğer Emanetler,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Muhasebe Birimi Nezdinde Açtırılan Krediler,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Niteliği Belli Olmayan Paralar,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Dağıtılacak Gümrük Para Cezaları,</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Gümrük Fazla Çalışma Paraları,</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Tapu Akit Ücretleri,</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5607 Sayılı Kaçakçılık ile Mücadele Kanununa Göre Dağıtılacak Para Cezaları,</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Özel Tahakkuklardan Emanete Alınanlar,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Sendikalara Ait Kesintiler,</w:t>
      </w:r>
    </w:p>
    <w:p w:rsidR="0030538E" w:rsidRPr="00E176F0"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Başka Muhasebe Birimleri Adına Yapılan Kesintiler,</w:t>
      </w:r>
    </w:p>
    <w:p w:rsidR="0030538E" w:rsidRDefault="0030538E" w:rsidP="0030538E">
      <w:pPr>
        <w:pStyle w:val="ListeParagraf"/>
        <w:numPr>
          <w:ilvl w:val="3"/>
          <w:numId w:val="34"/>
        </w:numPr>
        <w:spacing w:after="0" w:line="240" w:lineRule="auto"/>
        <w:rPr>
          <w:rFonts w:ascii="Times New Roman" w:hAnsi="Times New Roman" w:cs="Times New Roman"/>
          <w:sz w:val="24"/>
          <w:szCs w:val="24"/>
        </w:rPr>
      </w:pPr>
      <w:r w:rsidRPr="00E176F0">
        <w:rPr>
          <w:rFonts w:ascii="Times New Roman" w:hAnsi="Times New Roman" w:cs="Times New Roman"/>
          <w:sz w:val="24"/>
          <w:szCs w:val="24"/>
        </w:rPr>
        <w:t>Emanet Niteliğindeki Diğer Kesintiler,</w:t>
      </w:r>
    </w:p>
    <w:p w:rsidR="0030538E" w:rsidRPr="00E176F0" w:rsidRDefault="0030538E" w:rsidP="0030538E">
      <w:pPr>
        <w:pStyle w:val="ListeParagraf"/>
        <w:spacing w:after="0" w:line="240" w:lineRule="auto"/>
        <w:ind w:left="1800"/>
        <w:rPr>
          <w:rFonts w:ascii="Times New Roman" w:hAnsi="Times New Roman" w:cs="Times New Roman"/>
          <w:sz w:val="24"/>
          <w:szCs w:val="24"/>
        </w:rPr>
      </w:pPr>
    </w:p>
    <w:p w:rsidR="0030538E" w:rsidRPr="00E176F0" w:rsidRDefault="0030538E" w:rsidP="0030538E">
      <w:pPr>
        <w:spacing w:after="0"/>
        <w:ind w:left="708" w:firstLine="1"/>
        <w:rPr>
          <w:rFonts w:ascii="Times New Roman" w:hAnsi="Times New Roman" w:cs="Times New Roman"/>
        </w:rPr>
      </w:pPr>
      <w:proofErr w:type="gramStart"/>
      <w:r w:rsidRPr="00E176F0">
        <w:rPr>
          <w:rFonts w:ascii="Times New Roman" w:hAnsi="Times New Roman" w:cs="Times New Roman"/>
        </w:rPr>
        <w:t>tutarlarını</w:t>
      </w:r>
      <w:proofErr w:type="gramEnd"/>
      <w:r w:rsidRPr="00E176F0">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2.2.5.</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2.2.6.</w:t>
      </w:r>
      <w:r>
        <w:rPr>
          <w:rFonts w:ascii="Times New Roman" w:hAnsi="Times New Roman" w:cs="Times New Roman"/>
          <w:sz w:val="24"/>
          <w:szCs w:val="24"/>
        </w:rPr>
        <w:t xml:space="preserve"> </w:t>
      </w:r>
      <w:r w:rsidRPr="00E176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2.2.7.</w:t>
      </w:r>
      <w:r>
        <w:rPr>
          <w:rFonts w:ascii="Times New Roman" w:hAnsi="Times New Roman" w:cs="Times New Roman"/>
          <w:sz w:val="24"/>
          <w:szCs w:val="24"/>
        </w:rPr>
        <w:t xml:space="preserve"> </w:t>
      </w:r>
      <w:r w:rsidRPr="00E176F0">
        <w:rPr>
          <w:rFonts w:ascii="Times New Roman" w:hAnsi="Times New Roman" w:cs="Times New Roman"/>
          <w:sz w:val="24"/>
          <w:szCs w:val="24"/>
        </w:rPr>
        <w:t>2872 sayılı Çevre Kanunu gereği tahsil edilen idari para cezalarından %50 kurum payını ilgili Kuruma göndermek,</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2.2.8.</w:t>
      </w:r>
      <w:r>
        <w:rPr>
          <w:rFonts w:ascii="Times New Roman" w:hAnsi="Times New Roman" w:cs="Times New Roman"/>
          <w:sz w:val="24"/>
          <w:szCs w:val="24"/>
        </w:rPr>
        <w:t xml:space="preserve"> </w:t>
      </w:r>
      <w:r w:rsidRPr="00E176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2.2.9.</w:t>
      </w:r>
      <w:r>
        <w:rPr>
          <w:rFonts w:ascii="Times New Roman" w:hAnsi="Times New Roman" w:cs="Times New Roman"/>
          <w:sz w:val="24"/>
          <w:szCs w:val="24"/>
        </w:rPr>
        <w:t xml:space="preserve"> </w:t>
      </w:r>
      <w:r w:rsidRPr="00E176F0">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30538E" w:rsidRDefault="0030538E" w:rsidP="0030538E">
      <w:pPr>
        <w:pStyle w:val="ListeParagraf"/>
        <w:tabs>
          <w:tab w:val="left" w:pos="1843"/>
        </w:tabs>
        <w:spacing w:after="0" w:line="240" w:lineRule="auto"/>
        <w:jc w:val="both"/>
        <w:rPr>
          <w:rFonts w:ascii="Times New Roman" w:hAnsi="Times New Roman" w:cs="Times New Roman"/>
          <w:b/>
          <w:sz w:val="24"/>
          <w:szCs w:val="24"/>
        </w:rPr>
      </w:pPr>
    </w:p>
    <w:p w:rsidR="0030538E" w:rsidRPr="00E176F0" w:rsidRDefault="0030538E" w:rsidP="0030538E">
      <w:pPr>
        <w:pStyle w:val="ListeParagraf"/>
        <w:tabs>
          <w:tab w:val="left" w:pos="1843"/>
        </w:tabs>
        <w:spacing w:after="0" w:line="240" w:lineRule="auto"/>
        <w:jc w:val="both"/>
        <w:rPr>
          <w:rFonts w:ascii="Times New Roman" w:hAnsi="Times New Roman" w:cs="Times New Roman"/>
          <w:sz w:val="24"/>
          <w:szCs w:val="24"/>
        </w:rPr>
      </w:pPr>
      <w:r w:rsidRPr="00711AE1">
        <w:rPr>
          <w:rFonts w:ascii="Times New Roman" w:hAnsi="Times New Roman" w:cs="Times New Roman"/>
          <w:b/>
          <w:sz w:val="24"/>
          <w:szCs w:val="24"/>
        </w:rPr>
        <w:t>2.2.10.</w:t>
      </w: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p>
    <w:p w:rsidR="00F35F0F" w:rsidRDefault="00F35F0F" w:rsidP="0030538E">
      <w:pPr>
        <w:spacing w:after="0"/>
        <w:ind w:firstLine="0"/>
        <w:rPr>
          <w:rFonts w:ascii="Times New Roman" w:hAnsi="Times New Roman" w:cs="Times New Roman"/>
          <w:b/>
        </w:rPr>
      </w:pPr>
    </w:p>
    <w:p w:rsidR="00F35F0F" w:rsidRDefault="00F35F0F" w:rsidP="0030538E">
      <w:pPr>
        <w:spacing w:after="0"/>
        <w:ind w:firstLine="0"/>
        <w:rPr>
          <w:rFonts w:ascii="Times New Roman" w:hAnsi="Times New Roman" w:cs="Times New Roman"/>
          <w:b/>
        </w:rPr>
      </w:pPr>
    </w:p>
    <w:p w:rsidR="00F35F0F" w:rsidRDefault="00F35F0F" w:rsidP="0030538E">
      <w:pPr>
        <w:spacing w:after="0"/>
        <w:ind w:firstLine="0"/>
        <w:rPr>
          <w:rFonts w:ascii="Times New Roman" w:hAnsi="Times New Roman" w:cs="Times New Roman"/>
          <w:b/>
        </w:rPr>
      </w:pPr>
    </w:p>
    <w:p w:rsidR="00F35F0F" w:rsidRDefault="00F35F0F"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r>
        <w:rPr>
          <w:rFonts w:ascii="Times New Roman" w:hAnsi="Times New Roman" w:cs="Times New Roman"/>
          <w:b/>
        </w:rPr>
        <w:lastRenderedPageBreak/>
        <w:t>2.</w:t>
      </w:r>
      <w:proofErr w:type="gramStart"/>
      <w:r>
        <w:rPr>
          <w:rFonts w:ascii="Times New Roman" w:hAnsi="Times New Roman" w:cs="Times New Roman"/>
          <w:b/>
        </w:rPr>
        <w:t xml:space="preserve">3  </w:t>
      </w:r>
      <w:r w:rsidRPr="00E176F0">
        <w:rPr>
          <w:rFonts w:ascii="Times New Roman" w:hAnsi="Times New Roman" w:cs="Times New Roman"/>
          <w:b/>
        </w:rPr>
        <w:t>İcra</w:t>
      </w:r>
      <w:proofErr w:type="gramEnd"/>
      <w:r w:rsidRPr="00E176F0">
        <w:rPr>
          <w:rFonts w:ascii="Times New Roman" w:hAnsi="Times New Roman" w:cs="Times New Roman"/>
          <w:b/>
        </w:rPr>
        <w:t xml:space="preserve"> İşlemleri Servisi</w:t>
      </w:r>
    </w:p>
    <w:p w:rsidR="0030538E" w:rsidRDefault="0030538E" w:rsidP="0030538E">
      <w:pPr>
        <w:tabs>
          <w:tab w:val="left" w:pos="1134"/>
        </w:tabs>
        <w:spacing w:after="0"/>
        <w:rPr>
          <w:rFonts w:ascii="Times New Roman" w:hAnsi="Times New Roman" w:cs="Times New Roman"/>
        </w:rPr>
      </w:pPr>
    </w:p>
    <w:p w:rsidR="0030538E" w:rsidRPr="00E176F0" w:rsidRDefault="0030538E" w:rsidP="0030538E">
      <w:pPr>
        <w:tabs>
          <w:tab w:val="left" w:pos="1134"/>
        </w:tabs>
        <w:spacing w:after="0"/>
        <w:rPr>
          <w:rFonts w:ascii="Times New Roman" w:hAnsi="Times New Roman" w:cs="Times New Roman"/>
        </w:rPr>
      </w:pPr>
      <w:r w:rsidRPr="00E176F0">
        <w:rPr>
          <w:rFonts w:ascii="Times New Roman" w:hAnsi="Times New Roman" w:cs="Times New Roman"/>
        </w:rPr>
        <w:t>2004 sayılı İcra ve İflas Kanunu hükümlerine göre haklarında icra takibine geçilen kamu çalışanları ile ilgili olarak, icra müdürlüklerinden kurumlarına intikal eden haciz kararları üzerine icra ile ilgili gerekli işlemleri yapmaktır.</w:t>
      </w:r>
    </w:p>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4  </w:t>
      </w:r>
      <w:r w:rsidRPr="00E176F0">
        <w:rPr>
          <w:rFonts w:ascii="Times New Roman" w:hAnsi="Times New Roman" w:cs="Times New Roman"/>
          <w:b/>
        </w:rPr>
        <w:t>Yapı</w:t>
      </w:r>
      <w:proofErr w:type="gramEnd"/>
      <w:r w:rsidRPr="00E176F0">
        <w:rPr>
          <w:rFonts w:ascii="Times New Roman" w:hAnsi="Times New Roman" w:cs="Times New Roman"/>
          <w:b/>
        </w:rPr>
        <w:t xml:space="preserve"> Denetim İşlemleri Servisi </w:t>
      </w:r>
    </w:p>
    <w:p w:rsidR="0030538E" w:rsidRDefault="0030538E" w:rsidP="0030538E">
      <w:pPr>
        <w:spacing w:after="0"/>
        <w:rPr>
          <w:rFonts w:ascii="Times New Roman" w:hAnsi="Times New Roman" w:cs="Times New Roman"/>
        </w:rPr>
      </w:pPr>
    </w:p>
    <w:p w:rsidR="0030538E" w:rsidRDefault="0030538E" w:rsidP="0030538E">
      <w:pPr>
        <w:spacing w:after="0"/>
        <w:rPr>
          <w:rFonts w:ascii="Times New Roman" w:hAnsi="Times New Roman" w:cs="Times New Roman"/>
        </w:rPr>
      </w:pPr>
      <w:r w:rsidRPr="00E176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30538E" w:rsidRDefault="0030538E" w:rsidP="0030538E">
      <w:pPr>
        <w:spacing w:after="0"/>
        <w:rPr>
          <w:rFonts w:ascii="Times New Roman" w:hAnsi="Times New Roman" w:cs="Times New Roman"/>
        </w:rPr>
      </w:pPr>
    </w:p>
    <w:p w:rsidR="0030538E" w:rsidRDefault="0030538E" w:rsidP="0030538E">
      <w:pPr>
        <w:spacing w:after="0"/>
        <w:ind w:firstLine="0"/>
        <w:rPr>
          <w:rFonts w:ascii="Times New Roman" w:hAnsi="Times New Roman" w:cs="Times New Roman"/>
        </w:rPr>
      </w:pPr>
    </w:p>
    <w:p w:rsidR="0030538E" w:rsidRDefault="0030538E" w:rsidP="0030538E">
      <w:pPr>
        <w:numPr>
          <w:ilvl w:val="1"/>
          <w:numId w:val="38"/>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Evrak Kayıt ve Arşiv İşlemleri Servisi</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2.5.1.</w:t>
      </w:r>
      <w:r>
        <w:rPr>
          <w:rStyle w:val="FontStyle24"/>
          <w:color w:val="000000"/>
          <w:sz w:val="24"/>
          <w:szCs w:val="24"/>
        </w:rPr>
        <w:t xml:space="preserve"> </w:t>
      </w:r>
      <w:r w:rsidRPr="00E176F0">
        <w:rPr>
          <w:rStyle w:val="FontStyle24"/>
          <w:b w:val="0"/>
          <w:color w:val="000000"/>
          <w:sz w:val="24"/>
          <w:szCs w:val="24"/>
        </w:rPr>
        <w:t>Kamu kurum ve kuruluşlarından gelen ve Müdürlükten giden her türlü belge ile gerçek kişilerin taleplerini içeren yazıları kayda almak,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2.5.2.</w:t>
      </w:r>
      <w:r>
        <w:rPr>
          <w:rStyle w:val="FontStyle24"/>
          <w:color w:val="000000"/>
          <w:sz w:val="24"/>
          <w:szCs w:val="24"/>
        </w:rPr>
        <w:t xml:space="preserve"> </w:t>
      </w:r>
      <w:r w:rsidRPr="00E176F0">
        <w:rPr>
          <w:rStyle w:val="FontStyle24"/>
          <w:b w:val="0"/>
          <w:color w:val="000000"/>
          <w:sz w:val="24"/>
          <w:szCs w:val="24"/>
        </w:rPr>
        <w:t xml:space="preserve">Müdürlüğe gelen evrakları içeriğine göre tasnif ederek ilgili servis yöneticilerine teslim etmek, </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015F63">
        <w:rPr>
          <w:rStyle w:val="FontStyle24"/>
          <w:color w:val="000000"/>
          <w:sz w:val="24"/>
          <w:szCs w:val="24"/>
        </w:rPr>
        <w:t>2.5.3.</w:t>
      </w:r>
      <w:r>
        <w:rPr>
          <w:rStyle w:val="FontStyle24"/>
          <w:color w:val="000000"/>
          <w:sz w:val="24"/>
          <w:szCs w:val="24"/>
        </w:rPr>
        <w:t xml:space="preserve"> </w:t>
      </w:r>
      <w:r w:rsidRPr="00E176F0">
        <w:rPr>
          <w:rStyle w:val="FontStyle24"/>
          <w:b w:val="0"/>
          <w:color w:val="000000"/>
          <w:sz w:val="24"/>
          <w:szCs w:val="24"/>
        </w:rPr>
        <w:t>Müdürlüğe gelen ve giden evraklardan muhafaza edilmesi gerekenleri dosyalamak,</w:t>
      </w:r>
    </w:p>
    <w:p w:rsidR="0030538E" w:rsidRDefault="0030538E" w:rsidP="0030538E">
      <w:pPr>
        <w:pStyle w:val="ListeParagraf"/>
        <w:spacing w:after="0" w:line="240" w:lineRule="auto"/>
        <w:ind w:left="142" w:firstLine="708"/>
        <w:rPr>
          <w:rStyle w:val="FontStyle24"/>
          <w:sz w:val="24"/>
          <w:szCs w:val="24"/>
        </w:rPr>
      </w:pPr>
    </w:p>
    <w:p w:rsidR="0030538E" w:rsidRDefault="0030538E" w:rsidP="0030538E">
      <w:pPr>
        <w:pStyle w:val="ListeParagraf"/>
        <w:spacing w:after="0" w:line="240" w:lineRule="auto"/>
        <w:ind w:left="142" w:firstLine="708"/>
        <w:rPr>
          <w:rStyle w:val="FontStyle24"/>
          <w:b w:val="0"/>
          <w:sz w:val="24"/>
          <w:szCs w:val="24"/>
        </w:rPr>
      </w:pPr>
      <w:r w:rsidRPr="00015F63">
        <w:rPr>
          <w:rStyle w:val="FontStyle24"/>
          <w:sz w:val="24"/>
          <w:szCs w:val="24"/>
        </w:rPr>
        <w:t>2.5.4.</w:t>
      </w:r>
      <w:r>
        <w:rPr>
          <w:rStyle w:val="FontStyle24"/>
          <w:sz w:val="24"/>
          <w:szCs w:val="24"/>
        </w:rPr>
        <w:t xml:space="preserve"> </w:t>
      </w:r>
      <w:r w:rsidRPr="00E176F0">
        <w:rPr>
          <w:rStyle w:val="FontStyle24"/>
          <w:b w:val="0"/>
          <w:sz w:val="24"/>
          <w:szCs w:val="24"/>
        </w:rPr>
        <w:t>Müdürlüğün arşiv iş ve işlemlerini mevzuatına göre yapmaktır.</w:t>
      </w:r>
    </w:p>
    <w:p w:rsidR="0030538E" w:rsidRDefault="0030538E" w:rsidP="0030538E">
      <w:pPr>
        <w:pStyle w:val="ListeParagraf"/>
        <w:spacing w:after="0" w:line="240" w:lineRule="auto"/>
        <w:ind w:left="142" w:firstLine="708"/>
        <w:rPr>
          <w:rStyle w:val="FontStyle24"/>
          <w:b w:val="0"/>
          <w:sz w:val="24"/>
          <w:szCs w:val="24"/>
        </w:rPr>
      </w:pPr>
    </w:p>
    <w:p w:rsidR="0030538E" w:rsidRDefault="0030538E" w:rsidP="0030538E">
      <w:pPr>
        <w:numPr>
          <w:ilvl w:val="1"/>
          <w:numId w:val="38"/>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Personel/Özlük Servisleri</w:t>
      </w:r>
    </w:p>
    <w:p w:rsidR="0030538E" w:rsidRDefault="0030538E" w:rsidP="0030538E">
      <w:pPr>
        <w:pStyle w:val="ListeParagraf"/>
        <w:tabs>
          <w:tab w:val="left" w:pos="993"/>
        </w:tabs>
        <w:spacing w:after="0" w:line="240" w:lineRule="auto"/>
        <w:ind w:left="850"/>
        <w:jc w:val="both"/>
        <w:rPr>
          <w:rFonts w:ascii="Times New Roman" w:hAnsi="Times New Roman" w:cs="Times New Roman"/>
          <w:b/>
          <w:sz w:val="24"/>
          <w:szCs w:val="24"/>
        </w:rPr>
      </w:pPr>
    </w:p>
    <w:p w:rsidR="0030538E" w:rsidRDefault="0030538E" w:rsidP="0030538E">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2.6.1.</w:t>
      </w:r>
      <w:r>
        <w:rPr>
          <w:rFonts w:ascii="Times New Roman" w:hAnsi="Times New Roman" w:cs="Times New Roman"/>
          <w:b/>
          <w:sz w:val="24"/>
          <w:szCs w:val="24"/>
        </w:rPr>
        <w:t xml:space="preserve"> </w:t>
      </w:r>
      <w:r w:rsidRPr="00E176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30538E" w:rsidRPr="00E176F0" w:rsidRDefault="0030538E" w:rsidP="0030538E">
      <w:pPr>
        <w:pStyle w:val="ListeParagraf"/>
        <w:tabs>
          <w:tab w:val="left" w:pos="993"/>
        </w:tabs>
        <w:spacing w:after="0" w:line="240" w:lineRule="auto"/>
        <w:ind w:left="850"/>
        <w:jc w:val="both"/>
        <w:rPr>
          <w:rFonts w:ascii="Times New Roman" w:hAnsi="Times New Roman" w:cs="Times New Roman"/>
          <w:sz w:val="24"/>
          <w:szCs w:val="24"/>
        </w:rPr>
      </w:pPr>
    </w:p>
    <w:p w:rsidR="0030538E" w:rsidRPr="00E176F0" w:rsidRDefault="0030538E" w:rsidP="0030538E">
      <w:pPr>
        <w:pStyle w:val="ListeParagraf"/>
        <w:numPr>
          <w:ilvl w:val="2"/>
          <w:numId w:val="39"/>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Özlük işlemleri ile ilgili konulardaki dilekçeleri Personel Müdürlüğüne göndermek,</w:t>
      </w:r>
    </w:p>
    <w:p w:rsidR="0030538E" w:rsidRDefault="0030538E" w:rsidP="0030538E">
      <w:pPr>
        <w:pStyle w:val="ListeParagraf"/>
        <w:tabs>
          <w:tab w:val="left" w:pos="993"/>
        </w:tabs>
        <w:spacing w:after="0" w:line="240" w:lineRule="auto"/>
        <w:ind w:left="850"/>
        <w:jc w:val="both"/>
        <w:rPr>
          <w:rFonts w:ascii="Times New Roman" w:hAnsi="Times New Roman" w:cs="Times New Roman"/>
          <w:b/>
          <w:sz w:val="24"/>
          <w:szCs w:val="24"/>
        </w:rPr>
      </w:pPr>
    </w:p>
    <w:p w:rsidR="0030538E" w:rsidRPr="00E176F0" w:rsidRDefault="0030538E" w:rsidP="0030538E">
      <w:pPr>
        <w:pStyle w:val="ListeParagraf"/>
        <w:tabs>
          <w:tab w:val="left" w:pos="993"/>
        </w:tabs>
        <w:spacing w:after="0" w:line="240" w:lineRule="auto"/>
        <w:ind w:left="850"/>
        <w:jc w:val="both"/>
        <w:rPr>
          <w:rFonts w:ascii="Times New Roman" w:hAnsi="Times New Roman" w:cs="Times New Roman"/>
          <w:sz w:val="24"/>
          <w:szCs w:val="24"/>
        </w:rPr>
      </w:pPr>
      <w:r w:rsidRPr="009672D5">
        <w:rPr>
          <w:rFonts w:ascii="Times New Roman" w:hAnsi="Times New Roman" w:cs="Times New Roman"/>
          <w:b/>
          <w:sz w:val="24"/>
          <w:szCs w:val="24"/>
        </w:rPr>
        <w:t>2.6.3.</w:t>
      </w:r>
      <w:r>
        <w:rPr>
          <w:rFonts w:ascii="Times New Roman" w:hAnsi="Times New Roman" w:cs="Times New Roman"/>
          <w:b/>
          <w:sz w:val="24"/>
          <w:szCs w:val="24"/>
        </w:rPr>
        <w:t xml:space="preserve"> </w:t>
      </w:r>
      <w:r w:rsidRPr="00E176F0">
        <w:rPr>
          <w:rFonts w:ascii="Times New Roman" w:hAnsi="Times New Roman" w:cs="Times New Roman"/>
          <w:sz w:val="24"/>
          <w:szCs w:val="24"/>
        </w:rPr>
        <w:t>Maaş, terfi farkı, fazla çalışma ücreti, sosyal yardım ve harcırah ödemelerini gerçekleştirmek,</w:t>
      </w:r>
    </w:p>
    <w:p w:rsidR="0030538E" w:rsidRDefault="0030538E" w:rsidP="0030538E">
      <w:pPr>
        <w:spacing w:after="0"/>
        <w:ind w:firstLine="708"/>
        <w:rPr>
          <w:rFonts w:ascii="Times New Roman" w:hAnsi="Times New Roman" w:cs="Times New Roman"/>
          <w:b/>
        </w:rPr>
      </w:pPr>
    </w:p>
    <w:p w:rsidR="0030538E" w:rsidRDefault="0030538E" w:rsidP="0030538E">
      <w:pPr>
        <w:spacing w:after="0"/>
        <w:ind w:firstLine="708"/>
        <w:rPr>
          <w:rFonts w:ascii="Times New Roman" w:hAnsi="Times New Roman" w:cs="Times New Roman"/>
          <w:b/>
        </w:rPr>
      </w:pPr>
    </w:p>
    <w:p w:rsidR="0030538E" w:rsidRDefault="0030538E" w:rsidP="0030538E">
      <w:pPr>
        <w:tabs>
          <w:tab w:val="left" w:pos="851"/>
          <w:tab w:val="left" w:pos="1134"/>
        </w:tabs>
        <w:spacing w:after="0"/>
        <w:ind w:firstLine="0"/>
        <w:rPr>
          <w:rFonts w:ascii="Times New Roman" w:hAnsi="Times New Roman" w:cs="Times New Roman"/>
          <w:b/>
        </w:rPr>
      </w:pPr>
    </w:p>
    <w:p w:rsidR="0030538E" w:rsidRDefault="0030538E" w:rsidP="0030538E">
      <w:pPr>
        <w:tabs>
          <w:tab w:val="left" w:pos="851"/>
          <w:tab w:val="left" w:pos="1134"/>
        </w:tabs>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7  </w:t>
      </w:r>
      <w:r w:rsidRPr="00E176F0">
        <w:rPr>
          <w:rFonts w:ascii="Times New Roman" w:hAnsi="Times New Roman" w:cs="Times New Roman"/>
          <w:b/>
        </w:rPr>
        <w:t>Bilgi</w:t>
      </w:r>
      <w:proofErr w:type="gramEnd"/>
      <w:r w:rsidRPr="00E176F0">
        <w:rPr>
          <w:rFonts w:ascii="Times New Roman" w:hAnsi="Times New Roman" w:cs="Times New Roman"/>
          <w:b/>
        </w:rPr>
        <w:t xml:space="preserve"> İşlem Servisi</w:t>
      </w:r>
    </w:p>
    <w:p w:rsidR="0030538E" w:rsidRDefault="0030538E" w:rsidP="0030538E">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2.7.1.  </w:t>
      </w:r>
      <w:r w:rsidRPr="00E176F0">
        <w:rPr>
          <w:rStyle w:val="FontStyle24"/>
          <w:b w:val="0"/>
          <w:color w:val="000000"/>
          <w:sz w:val="24"/>
          <w:szCs w:val="24"/>
        </w:rPr>
        <w:t>Defterdarlığa bağlı muhasebe birimlerinin; çağrı takip sisteminde açık ve kapatılmış olan çağrıların mahiyetlerini araştırmak ve takip etmek,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2.7.2.</w:t>
      </w:r>
      <w:r>
        <w:rPr>
          <w:rStyle w:val="FontStyle24"/>
          <w:color w:val="000000"/>
          <w:sz w:val="24"/>
          <w:szCs w:val="24"/>
        </w:rPr>
        <w:t xml:space="preserve">  </w:t>
      </w:r>
      <w:r w:rsidRPr="00E176F0">
        <w:rPr>
          <w:rStyle w:val="FontStyle24"/>
          <w:b w:val="0"/>
          <w:color w:val="000000"/>
          <w:sz w:val="24"/>
          <w:szCs w:val="24"/>
        </w:rPr>
        <w:t xml:space="preserve">Say2000i sistemi kapsamındaki donanımların </w:t>
      </w:r>
      <w:proofErr w:type="gramStart"/>
      <w:r w:rsidRPr="00E176F0">
        <w:rPr>
          <w:rStyle w:val="FontStyle24"/>
          <w:b w:val="0"/>
          <w:color w:val="000000"/>
          <w:sz w:val="24"/>
          <w:szCs w:val="24"/>
        </w:rPr>
        <w:t>envanter</w:t>
      </w:r>
      <w:proofErr w:type="gramEnd"/>
      <w:r w:rsidRPr="00E176F0">
        <w:rPr>
          <w:rStyle w:val="FontStyle24"/>
          <w:b w:val="0"/>
          <w:color w:val="000000"/>
          <w:sz w:val="24"/>
          <w:szCs w:val="24"/>
        </w:rPr>
        <w:t xml:space="preserve"> kayıtlarını tutmak, arıza ve bakım işlerini takip etmek, kullanıcılara yönelik sorunları gidermek,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lastRenderedPageBreak/>
        <w:t>2.7.3.</w:t>
      </w:r>
      <w:r>
        <w:rPr>
          <w:rStyle w:val="FontStyle24"/>
          <w:color w:val="000000"/>
          <w:sz w:val="24"/>
          <w:szCs w:val="24"/>
        </w:rPr>
        <w:t xml:space="preserve">  </w:t>
      </w:r>
      <w:r w:rsidRPr="00E176F0">
        <w:rPr>
          <w:rStyle w:val="FontStyle24"/>
          <w:b w:val="0"/>
          <w:color w:val="000000"/>
          <w:sz w:val="24"/>
          <w:szCs w:val="24"/>
        </w:rPr>
        <w:t>Mahalli idarelere mali istatistik verilerinin sisteme girişinin yapılabilmesi için şifre zarflarını vermek, veri girişlerinin yapılmasını sağlamak,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Default="0030538E" w:rsidP="0030538E">
      <w:pPr>
        <w:pStyle w:val="ListeParagraf"/>
        <w:tabs>
          <w:tab w:val="left" w:pos="1843"/>
        </w:tabs>
        <w:spacing w:after="0" w:line="240" w:lineRule="auto"/>
        <w:ind w:left="850"/>
        <w:jc w:val="both"/>
        <w:rPr>
          <w:rStyle w:val="FontStyle24"/>
          <w:b w:val="0"/>
          <w:color w:val="000000"/>
          <w:sz w:val="24"/>
          <w:szCs w:val="24"/>
        </w:rPr>
      </w:pPr>
      <w:r w:rsidRPr="009672D5">
        <w:rPr>
          <w:rStyle w:val="FontStyle24"/>
          <w:color w:val="000000"/>
          <w:sz w:val="24"/>
          <w:szCs w:val="24"/>
        </w:rPr>
        <w:t>2.7.4.</w:t>
      </w:r>
      <w:r>
        <w:rPr>
          <w:rStyle w:val="FontStyle24"/>
          <w:color w:val="000000"/>
          <w:sz w:val="24"/>
          <w:szCs w:val="24"/>
        </w:rPr>
        <w:t xml:space="preserve">  </w:t>
      </w:r>
      <w:r w:rsidRPr="00E176F0">
        <w:rPr>
          <w:rStyle w:val="FontStyle24"/>
          <w:b w:val="0"/>
          <w:color w:val="000000"/>
          <w:sz w:val="24"/>
          <w:szCs w:val="24"/>
        </w:rPr>
        <w:t>Harcama birimlerinin KBS ve HYS kullanıcılarına şifre zarflarını vermek, dairelerin sistemde tanımlanması işlemini yapmaktır.</w:t>
      </w:r>
    </w:p>
    <w:p w:rsidR="0030538E" w:rsidRDefault="0030538E" w:rsidP="0030538E">
      <w:pPr>
        <w:spacing w:after="0"/>
        <w:ind w:firstLine="708"/>
        <w:rPr>
          <w:rFonts w:ascii="Times New Roman" w:hAnsi="Times New Roman" w:cs="Times New Roman"/>
          <w:b/>
        </w:rPr>
      </w:pPr>
    </w:p>
    <w:p w:rsidR="0030538E" w:rsidRDefault="0030538E" w:rsidP="0030538E">
      <w:pPr>
        <w:spacing w:after="0"/>
        <w:ind w:left="360" w:firstLine="0"/>
        <w:rPr>
          <w:rFonts w:ascii="Times New Roman" w:hAnsi="Times New Roman" w:cs="Times New Roman"/>
          <w:b/>
        </w:rPr>
      </w:pPr>
    </w:p>
    <w:p w:rsidR="0030538E" w:rsidRDefault="0030538E" w:rsidP="0030538E">
      <w:pPr>
        <w:spacing w:after="0"/>
        <w:ind w:left="360" w:firstLine="0"/>
        <w:rPr>
          <w:rFonts w:ascii="Times New Roman" w:hAnsi="Times New Roman" w:cs="Times New Roman"/>
          <w:b/>
        </w:rPr>
      </w:pPr>
    </w:p>
    <w:p w:rsidR="0030538E" w:rsidRDefault="0030538E" w:rsidP="0030538E">
      <w:pPr>
        <w:numPr>
          <w:ilvl w:val="1"/>
          <w:numId w:val="40"/>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Satın Alma (İdari ve Mali İşler) Servisi</w:t>
      </w:r>
    </w:p>
    <w:p w:rsidR="0030538E" w:rsidRDefault="0030538E" w:rsidP="0030538E">
      <w:pPr>
        <w:spacing w:after="0"/>
        <w:ind w:left="850" w:firstLine="0"/>
        <w:rPr>
          <w:rFonts w:ascii="Times New Roman" w:hAnsi="Times New Roman" w:cs="Times New Roman"/>
        </w:rPr>
      </w:pPr>
    </w:p>
    <w:p w:rsidR="0030538E" w:rsidRDefault="0030538E" w:rsidP="0030538E">
      <w:pPr>
        <w:spacing w:after="0"/>
        <w:ind w:left="850" w:firstLine="0"/>
        <w:rPr>
          <w:rFonts w:ascii="Times New Roman" w:hAnsi="Times New Roman" w:cs="Times New Roman"/>
          <w:b/>
        </w:rPr>
      </w:pPr>
      <w:r w:rsidRPr="00E176F0">
        <w:rPr>
          <w:rFonts w:ascii="Times New Roman" w:hAnsi="Times New Roman" w:cs="Times New Roman"/>
        </w:rPr>
        <w:t>Muhasebe biriminin satın alma (idari ve mali işler) hizmetlerini yürütmektir</w:t>
      </w:r>
    </w:p>
    <w:p w:rsidR="0030538E" w:rsidRDefault="0030538E" w:rsidP="0030538E">
      <w:pPr>
        <w:spacing w:after="0"/>
        <w:rPr>
          <w:rFonts w:ascii="Times New Roman" w:hAnsi="Times New Roman" w:cs="Times New Roman"/>
          <w:b/>
        </w:rPr>
      </w:pPr>
    </w:p>
    <w:p w:rsidR="0030538E" w:rsidRDefault="0030538E" w:rsidP="0030538E">
      <w:pPr>
        <w:spacing w:after="0"/>
        <w:rPr>
          <w:rFonts w:ascii="Times New Roman" w:hAnsi="Times New Roman" w:cs="Times New Roman"/>
          <w:b/>
        </w:rPr>
      </w:pPr>
    </w:p>
    <w:p w:rsidR="0030538E" w:rsidRDefault="0030538E" w:rsidP="0030538E">
      <w:pPr>
        <w:numPr>
          <w:ilvl w:val="1"/>
          <w:numId w:val="40"/>
        </w:numPr>
        <w:spacing w:after="0"/>
        <w:rPr>
          <w:rFonts w:ascii="Times New Roman" w:hAnsi="Times New Roman" w:cs="Times New Roman"/>
          <w:b/>
        </w:rPr>
      </w:pPr>
      <w:r>
        <w:rPr>
          <w:rFonts w:ascii="Times New Roman" w:hAnsi="Times New Roman" w:cs="Times New Roman"/>
          <w:b/>
        </w:rPr>
        <w:t xml:space="preserve"> </w:t>
      </w:r>
      <w:r w:rsidRPr="00E176F0">
        <w:rPr>
          <w:rFonts w:ascii="Times New Roman" w:hAnsi="Times New Roman" w:cs="Times New Roman"/>
          <w:b/>
        </w:rPr>
        <w:t>Görüş, Uygulama ve Rapor Servisi</w:t>
      </w:r>
    </w:p>
    <w:p w:rsidR="0030538E" w:rsidRDefault="0030538E" w:rsidP="0030538E">
      <w:pPr>
        <w:pStyle w:val="ListeParagraf"/>
        <w:tabs>
          <w:tab w:val="left" w:pos="1843"/>
        </w:tabs>
        <w:spacing w:after="0" w:line="240" w:lineRule="auto"/>
        <w:ind w:left="850"/>
        <w:jc w:val="both"/>
        <w:rPr>
          <w:rFonts w:ascii="Times New Roman" w:eastAsia="Times New Roman" w:hAnsi="Times New Roman" w:cs="Times New Roman"/>
          <w:b/>
          <w:sz w:val="24"/>
          <w:szCs w:val="24"/>
          <w:lang w:eastAsia="tr-TR"/>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2.9.1.  </w:t>
      </w:r>
      <w:r w:rsidRPr="00E176F0">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Default="0030538E" w:rsidP="0030538E">
      <w:pPr>
        <w:pStyle w:val="ListeParagraf"/>
        <w:tabs>
          <w:tab w:val="left" w:pos="1843"/>
        </w:tabs>
        <w:spacing w:after="0" w:line="240" w:lineRule="auto"/>
        <w:ind w:left="850"/>
        <w:jc w:val="both"/>
        <w:rPr>
          <w:rStyle w:val="FontStyle24"/>
          <w:b w:val="0"/>
          <w:color w:val="000000"/>
          <w:sz w:val="24"/>
          <w:szCs w:val="24"/>
        </w:rPr>
      </w:pPr>
      <w:r w:rsidRPr="00A4389C">
        <w:rPr>
          <w:rStyle w:val="FontStyle24"/>
          <w:color w:val="000000"/>
          <w:sz w:val="24"/>
          <w:szCs w:val="24"/>
        </w:rPr>
        <w:t>2.9.2.</w:t>
      </w:r>
      <w:r>
        <w:rPr>
          <w:rStyle w:val="FontStyle24"/>
          <w:color w:val="000000"/>
          <w:sz w:val="24"/>
          <w:szCs w:val="24"/>
        </w:rPr>
        <w:t xml:space="preserve">   </w:t>
      </w:r>
      <w:r w:rsidRPr="00E176F0">
        <w:rPr>
          <w:rStyle w:val="FontStyle24"/>
          <w:b w:val="0"/>
          <w:color w:val="000000"/>
          <w:sz w:val="24"/>
          <w:szCs w:val="24"/>
        </w:rPr>
        <w:t xml:space="preserve">İş ve işlemlerle ilgili düzenlenen raporlara cevap vermek ve gereğini yapmaktır. </w:t>
      </w:r>
    </w:p>
    <w:p w:rsidR="0030538E" w:rsidRDefault="0030538E" w:rsidP="0030538E">
      <w:pPr>
        <w:pStyle w:val="ListeParagraf"/>
        <w:tabs>
          <w:tab w:val="left" w:pos="1843"/>
        </w:tabs>
        <w:spacing w:after="0" w:line="240" w:lineRule="auto"/>
        <w:ind w:left="850"/>
        <w:jc w:val="both"/>
        <w:rPr>
          <w:rFonts w:ascii="Times New Roman" w:hAnsi="Times New Roman" w:cs="Times New Roman"/>
          <w:b/>
        </w:rPr>
      </w:pPr>
    </w:p>
    <w:p w:rsidR="0030538E" w:rsidRDefault="0030538E" w:rsidP="0030538E">
      <w:pPr>
        <w:numPr>
          <w:ilvl w:val="1"/>
          <w:numId w:val="40"/>
        </w:numPr>
        <w:spacing w:after="0"/>
        <w:rPr>
          <w:rFonts w:ascii="Times New Roman" w:hAnsi="Times New Roman" w:cs="Times New Roman"/>
          <w:b/>
        </w:rPr>
      </w:pPr>
      <w:r w:rsidRPr="00E176F0">
        <w:rPr>
          <w:rFonts w:ascii="Times New Roman" w:hAnsi="Times New Roman" w:cs="Times New Roman"/>
          <w:b/>
        </w:rPr>
        <w:t>Bütçe Gelirleri Servisi</w:t>
      </w:r>
      <w:bookmarkEnd w:id="42"/>
      <w:bookmarkEnd w:id="43"/>
      <w:bookmarkEnd w:id="44"/>
      <w:bookmarkEnd w:id="45"/>
      <w:bookmarkEnd w:id="46"/>
    </w:p>
    <w:p w:rsidR="0030538E" w:rsidRDefault="0030538E" w:rsidP="0030538E">
      <w:pPr>
        <w:pStyle w:val="ListeParagraf"/>
        <w:tabs>
          <w:tab w:val="left" w:pos="1418"/>
        </w:tabs>
        <w:spacing w:after="0" w:line="240" w:lineRule="auto"/>
        <w:jc w:val="both"/>
        <w:rPr>
          <w:rFonts w:ascii="Times New Roman" w:hAnsi="Times New Roman" w:cs="Times New Roman"/>
          <w:sz w:val="24"/>
          <w:szCs w:val="24"/>
        </w:rPr>
      </w:pPr>
    </w:p>
    <w:p w:rsidR="0030538E" w:rsidRDefault="0030538E" w:rsidP="0030538E">
      <w:pPr>
        <w:pStyle w:val="ListeParagraf"/>
        <w:tabs>
          <w:tab w:val="left" w:pos="1418"/>
        </w:tabs>
        <w:spacing w:after="0" w:line="240" w:lineRule="auto"/>
        <w:jc w:val="both"/>
        <w:rPr>
          <w:rFonts w:ascii="Times New Roman" w:hAnsi="Times New Roman" w:cs="Times New Roman"/>
          <w:sz w:val="24"/>
          <w:szCs w:val="24"/>
        </w:rPr>
      </w:pPr>
      <w:r w:rsidRPr="00E176F0">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30538E" w:rsidRPr="00E176F0" w:rsidRDefault="0030538E" w:rsidP="0030538E">
      <w:pPr>
        <w:pStyle w:val="ListeParagraf"/>
        <w:tabs>
          <w:tab w:val="left" w:pos="1418"/>
        </w:tabs>
        <w:spacing w:after="0" w:line="240" w:lineRule="auto"/>
        <w:jc w:val="both"/>
        <w:rPr>
          <w:rFonts w:ascii="Times New Roman" w:hAnsi="Times New Roman" w:cs="Times New Roman"/>
          <w:sz w:val="24"/>
          <w:szCs w:val="24"/>
        </w:rPr>
      </w:pPr>
    </w:p>
    <w:p w:rsidR="0030538E" w:rsidRPr="00E176F0" w:rsidRDefault="0030538E" w:rsidP="0030538E">
      <w:pPr>
        <w:pStyle w:val="ListeParagraf"/>
        <w:spacing w:after="0" w:line="240" w:lineRule="auto"/>
        <w:ind w:left="850"/>
        <w:rPr>
          <w:rFonts w:ascii="Times New Roman" w:hAnsi="Times New Roman" w:cs="Times New Roman"/>
          <w:sz w:val="24"/>
          <w:szCs w:val="24"/>
        </w:rPr>
      </w:pPr>
      <w:bookmarkStart w:id="47" w:name="_Toc288140810"/>
      <w:bookmarkStart w:id="48" w:name="_Toc288140954"/>
      <w:bookmarkStart w:id="49" w:name="_Toc288141097"/>
      <w:bookmarkStart w:id="50" w:name="_Toc288203968"/>
      <w:bookmarkStart w:id="51" w:name="_Toc288469996"/>
      <w:r>
        <w:rPr>
          <w:rFonts w:ascii="Times New Roman" w:hAnsi="Times New Roman" w:cs="Times New Roman"/>
          <w:b/>
          <w:sz w:val="24"/>
          <w:szCs w:val="24"/>
        </w:rPr>
        <w:t xml:space="preserve">- </w:t>
      </w:r>
      <w:r w:rsidRPr="00E176F0">
        <w:rPr>
          <w:rFonts w:ascii="Times New Roman" w:hAnsi="Times New Roman" w:cs="Times New Roman"/>
          <w:sz w:val="24"/>
          <w:szCs w:val="24"/>
        </w:rPr>
        <w:t>Gelir ve Kazanç Üzerinden Alınan Vergiler,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Mülkiyet Üzerinden Alınan Vergiler,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E176F0">
        <w:rPr>
          <w:rFonts w:ascii="Times New Roman" w:hAnsi="Times New Roman" w:cs="Times New Roman"/>
          <w:sz w:val="24"/>
          <w:szCs w:val="24"/>
        </w:rPr>
        <w:t>Dahilde</w:t>
      </w:r>
      <w:proofErr w:type="gramEnd"/>
      <w:r w:rsidRPr="00E176F0">
        <w:rPr>
          <w:rFonts w:ascii="Times New Roman" w:hAnsi="Times New Roman" w:cs="Times New Roman"/>
          <w:sz w:val="24"/>
          <w:szCs w:val="24"/>
        </w:rPr>
        <w:t xml:space="preserve"> Alınan Mal ve Hizmet Vergileri,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Uluslararası Ticaret ve Muamelelerden Alınan Vergiler,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Damga Vergisi,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Harçlar,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 ve Hizmet Satış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Malların Kullanma veya Faaliyette Bulunma İzni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KİT ve Kamu Bankaları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Hasılatı,</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 Karları,</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Kira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Teşebbüs ve Mülkiyet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 Dışından Alınan Bağış ve Yardımlar,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Merkezi Yönetim Bütçesine </w:t>
      </w:r>
      <w:proofErr w:type="gramStart"/>
      <w:r w:rsidRPr="00E176F0">
        <w:rPr>
          <w:rFonts w:ascii="Times New Roman" w:hAnsi="Times New Roman" w:cs="Times New Roman"/>
          <w:sz w:val="24"/>
          <w:szCs w:val="24"/>
        </w:rPr>
        <w:t>Dahil</w:t>
      </w:r>
      <w:proofErr w:type="gramEnd"/>
      <w:r w:rsidRPr="00E176F0">
        <w:rPr>
          <w:rFonts w:ascii="Times New Roman" w:hAnsi="Times New Roman" w:cs="Times New Roman"/>
          <w:sz w:val="24"/>
          <w:szCs w:val="24"/>
        </w:rPr>
        <w:t xml:space="preserve"> İdarelerden Alınan Bağış ve Yardımlar,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İdarelerden Alınan Bağış ve Yardımlar,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Kurumlardan ve Kişilerden Alınan Yardım ve Bağışlar,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Proje Yardımları,</w:t>
      </w:r>
    </w:p>
    <w:p w:rsidR="0030538E"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Özel Gelirler,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Faiz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Kişi ve Kurumlardan Alınan Paylar,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E176F0">
        <w:rPr>
          <w:rFonts w:ascii="Times New Roman" w:hAnsi="Times New Roman" w:cs="Times New Roman"/>
          <w:sz w:val="24"/>
          <w:szCs w:val="24"/>
        </w:rPr>
        <w:t>Para Cezaları,</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Çeşitli Gelirler,</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Taşınmaz Satış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Taşınır Satış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Menkul Kıymet ve Varlık Satış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Diğer Sermaye Satış Gelirleri,</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Yurtiçi Alacaklardan Tahsilat,</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Yurtdışı Alacaklardan Tahsilat,</w:t>
      </w:r>
    </w:p>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Başka Yerde Sınıflandırılmayan Vergiler,</w:t>
      </w:r>
    </w:p>
    <w:bookmarkEnd w:id="47"/>
    <w:bookmarkEnd w:id="48"/>
    <w:bookmarkEnd w:id="49"/>
    <w:bookmarkEnd w:id="50"/>
    <w:bookmarkEnd w:id="51"/>
    <w:p w:rsidR="0030538E" w:rsidRPr="00E176F0" w:rsidRDefault="0030538E" w:rsidP="0030538E">
      <w:pPr>
        <w:pStyle w:val="ListeParagraf"/>
        <w:spacing w:after="0" w:line="240" w:lineRule="auto"/>
        <w:ind w:left="850"/>
        <w:rPr>
          <w:rFonts w:ascii="Times New Roman" w:hAnsi="Times New Roman" w:cs="Times New Roman"/>
          <w:sz w:val="24"/>
          <w:szCs w:val="24"/>
        </w:rPr>
      </w:pPr>
      <w:r>
        <w:rPr>
          <w:rFonts w:ascii="Times New Roman" w:hAnsi="Times New Roman" w:cs="Times New Roman"/>
          <w:b/>
          <w:sz w:val="24"/>
          <w:szCs w:val="24"/>
        </w:rPr>
        <w:t xml:space="preserve">- </w:t>
      </w:r>
      <w:r w:rsidRPr="00E176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30538E" w:rsidRDefault="0030538E" w:rsidP="0030538E">
      <w:pPr>
        <w:tabs>
          <w:tab w:val="left" w:pos="567"/>
        </w:tabs>
        <w:spacing w:after="0"/>
        <w:ind w:firstLine="0"/>
        <w:rPr>
          <w:rFonts w:ascii="Times New Roman" w:hAnsi="Times New Roman" w:cs="Times New Roman"/>
        </w:rPr>
      </w:pPr>
    </w:p>
    <w:p w:rsidR="0030538E" w:rsidRDefault="0030538E" w:rsidP="0030538E">
      <w:pPr>
        <w:tabs>
          <w:tab w:val="left" w:pos="567"/>
        </w:tabs>
        <w:spacing w:after="0"/>
        <w:ind w:firstLine="0"/>
        <w:rPr>
          <w:rFonts w:ascii="Times New Roman" w:hAnsi="Times New Roman" w:cs="Times New Roman"/>
        </w:rPr>
      </w:pPr>
      <w:proofErr w:type="gramStart"/>
      <w:r w:rsidRPr="00E176F0">
        <w:rPr>
          <w:rFonts w:ascii="Times New Roman" w:hAnsi="Times New Roman" w:cs="Times New Roman"/>
        </w:rPr>
        <w:t>bütçe</w:t>
      </w:r>
      <w:proofErr w:type="gramEnd"/>
      <w:r w:rsidRPr="00E176F0">
        <w:rPr>
          <w:rFonts w:ascii="Times New Roman" w:hAnsi="Times New Roman" w:cs="Times New Roman"/>
        </w:rPr>
        <w:t xml:space="preserve"> geliri olarak kaydetmektir.</w:t>
      </w:r>
    </w:p>
    <w:p w:rsidR="0030538E" w:rsidRDefault="0030538E" w:rsidP="0030538E">
      <w:pPr>
        <w:spacing w:after="0"/>
        <w:ind w:firstLine="0"/>
        <w:rPr>
          <w:rFonts w:ascii="Times New Roman" w:hAnsi="Times New Roman" w:cs="Times New Roman"/>
        </w:rPr>
      </w:pPr>
    </w:p>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r w:rsidRPr="00D34E88">
        <w:rPr>
          <w:rFonts w:ascii="Times New Roman" w:hAnsi="Times New Roman" w:cs="Times New Roman"/>
          <w:b/>
        </w:rPr>
        <w:t>2.</w:t>
      </w:r>
      <w:proofErr w:type="gramStart"/>
      <w:r w:rsidRPr="00D34E88">
        <w:rPr>
          <w:rFonts w:ascii="Times New Roman" w:hAnsi="Times New Roman" w:cs="Times New Roman"/>
          <w:b/>
        </w:rPr>
        <w:t>11</w:t>
      </w:r>
      <w:r>
        <w:rPr>
          <w:rFonts w:ascii="Times New Roman" w:hAnsi="Times New Roman" w:cs="Times New Roman"/>
        </w:rPr>
        <w:t xml:space="preserve">  </w:t>
      </w:r>
      <w:r w:rsidRPr="00E176F0">
        <w:rPr>
          <w:rFonts w:ascii="Times New Roman" w:hAnsi="Times New Roman" w:cs="Times New Roman"/>
          <w:b/>
        </w:rPr>
        <w:t>Bütçe</w:t>
      </w:r>
      <w:proofErr w:type="gramEnd"/>
      <w:r w:rsidRPr="00E176F0">
        <w:rPr>
          <w:rFonts w:ascii="Times New Roman" w:hAnsi="Times New Roman" w:cs="Times New Roman"/>
          <w:b/>
        </w:rPr>
        <w:t xml:space="preserve"> Gelirlerinden </w:t>
      </w:r>
      <w:proofErr w:type="spellStart"/>
      <w:r w:rsidRPr="00E176F0">
        <w:rPr>
          <w:rFonts w:ascii="Times New Roman" w:hAnsi="Times New Roman" w:cs="Times New Roman"/>
          <w:b/>
        </w:rPr>
        <w:t>Red</w:t>
      </w:r>
      <w:proofErr w:type="spellEnd"/>
      <w:r w:rsidRPr="00E176F0">
        <w:rPr>
          <w:rFonts w:ascii="Times New Roman" w:hAnsi="Times New Roman" w:cs="Times New Roman"/>
          <w:b/>
        </w:rPr>
        <w:t xml:space="preserve"> ve İadeler Servisi </w:t>
      </w:r>
    </w:p>
    <w:p w:rsidR="0030538E" w:rsidRPr="00E176F0" w:rsidRDefault="0030538E" w:rsidP="0030538E">
      <w:pPr>
        <w:spacing w:after="0"/>
        <w:ind w:firstLine="0"/>
        <w:rPr>
          <w:rFonts w:ascii="Times New Roman" w:hAnsi="Times New Roman" w:cs="Times New Roman"/>
          <w:b/>
        </w:rPr>
      </w:pPr>
    </w:p>
    <w:p w:rsidR="0030538E" w:rsidRDefault="0030538E" w:rsidP="0030538E">
      <w:pPr>
        <w:spacing w:after="0"/>
        <w:ind w:left="709" w:firstLine="0"/>
        <w:rPr>
          <w:rFonts w:ascii="Times New Roman" w:hAnsi="Times New Roman" w:cs="Times New Roman"/>
        </w:rPr>
      </w:pPr>
      <w:r w:rsidRPr="00E176F0">
        <w:rPr>
          <w:rFonts w:ascii="Times New Roman" w:hAnsi="Times New Roman" w:cs="Times New Roman"/>
        </w:rPr>
        <w:t xml:space="preserve">Bütçe gelirlerinden fazla ve yersiz yapılan tahsilatların </w:t>
      </w:r>
      <w:proofErr w:type="spellStart"/>
      <w:r w:rsidRPr="00E176F0">
        <w:rPr>
          <w:rFonts w:ascii="Times New Roman" w:hAnsi="Times New Roman" w:cs="Times New Roman"/>
        </w:rPr>
        <w:t>red</w:t>
      </w:r>
      <w:proofErr w:type="spellEnd"/>
      <w:r w:rsidRPr="00E176F0">
        <w:rPr>
          <w:rFonts w:ascii="Times New Roman" w:hAnsi="Times New Roman" w:cs="Times New Roman"/>
        </w:rPr>
        <w:t xml:space="preserve"> ve iade işlemlerini yapmaktır.</w:t>
      </w:r>
    </w:p>
    <w:p w:rsidR="0030538E" w:rsidRDefault="0030538E" w:rsidP="0030538E">
      <w:pPr>
        <w:spacing w:after="0"/>
        <w:ind w:firstLine="0"/>
        <w:rPr>
          <w:rFonts w:ascii="Times New Roman" w:hAnsi="Times New Roman" w:cs="Times New Roman"/>
          <w:b/>
        </w:rPr>
      </w:pPr>
    </w:p>
    <w:p w:rsidR="0030538E" w:rsidRDefault="0030538E" w:rsidP="0030538E">
      <w:pPr>
        <w:numPr>
          <w:ilvl w:val="1"/>
          <w:numId w:val="41"/>
        </w:numPr>
        <w:spacing w:after="0"/>
        <w:rPr>
          <w:rFonts w:ascii="Times New Roman" w:hAnsi="Times New Roman" w:cs="Times New Roman"/>
          <w:b/>
        </w:rPr>
      </w:pPr>
      <w:r w:rsidRPr="00E176F0">
        <w:rPr>
          <w:rFonts w:ascii="Times New Roman" w:hAnsi="Times New Roman" w:cs="Times New Roman"/>
          <w:b/>
        </w:rPr>
        <w:t xml:space="preserve"> </w:t>
      </w:r>
      <w:r w:rsidR="00F35F0F">
        <w:rPr>
          <w:rFonts w:ascii="Times New Roman" w:hAnsi="Times New Roman" w:cs="Times New Roman"/>
          <w:b/>
        </w:rPr>
        <w:t xml:space="preserve"> </w:t>
      </w:r>
      <w:r w:rsidRPr="00E176F0">
        <w:rPr>
          <w:rFonts w:ascii="Times New Roman" w:hAnsi="Times New Roman" w:cs="Times New Roman"/>
          <w:b/>
        </w:rPr>
        <w:t>Kişi Borçları Servisi</w:t>
      </w:r>
    </w:p>
    <w:p w:rsidR="0030538E" w:rsidRPr="00E176F0" w:rsidRDefault="0030538E" w:rsidP="0030538E">
      <w:pPr>
        <w:spacing w:after="0"/>
        <w:ind w:left="420" w:firstLine="0"/>
        <w:rPr>
          <w:rFonts w:ascii="Times New Roman" w:hAnsi="Times New Roman" w:cs="Times New Roman"/>
          <w:b/>
        </w:rPr>
      </w:pPr>
    </w:p>
    <w:p w:rsidR="0030538E" w:rsidRDefault="0030538E" w:rsidP="00F35F0F">
      <w:pPr>
        <w:tabs>
          <w:tab w:val="left" w:pos="1134"/>
        </w:tabs>
        <w:spacing w:after="0"/>
        <w:rPr>
          <w:rFonts w:ascii="Times New Roman" w:hAnsi="Times New Roman" w:cs="Times New Roman"/>
        </w:rPr>
      </w:pPr>
      <w:r w:rsidRPr="00E176F0">
        <w:rPr>
          <w:rFonts w:ascii="Times New Roman" w:hAnsi="Times New Roman" w:cs="Times New Roman"/>
        </w:rPr>
        <w:t>Kamu idarelerinin faaliyet alacakları ve kurum alacakları dışında kalan ve kamu idarelerince tespit edilen</w:t>
      </w:r>
      <w:r w:rsidRPr="00E176F0">
        <w:rPr>
          <w:rFonts w:ascii="Times New Roman" w:hAnsi="Times New Roman" w:cs="Times New Roman"/>
          <w:b/>
          <w:bCs/>
        </w:rPr>
        <w:t xml:space="preserve"> </w:t>
      </w:r>
      <w:r w:rsidRPr="00E176F0">
        <w:rPr>
          <w:rFonts w:ascii="Times New Roman" w:hAnsi="Times New Roman" w:cs="Times New Roman"/>
        </w:rPr>
        <w:t>kamu zararından doğan alacaklar ile diğer alacaklar;</w:t>
      </w:r>
    </w:p>
    <w:p w:rsidR="0030538E" w:rsidRPr="00E176F0" w:rsidRDefault="0030538E" w:rsidP="0030538E">
      <w:pPr>
        <w:tabs>
          <w:tab w:val="left" w:pos="1134"/>
        </w:tabs>
        <w:spacing w:after="0"/>
        <w:ind w:left="709" w:firstLine="0"/>
        <w:rPr>
          <w:rFonts w:ascii="Times New Roman" w:hAnsi="Times New Roman" w:cs="Times New Roman"/>
        </w:rPr>
      </w:pP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Mecburi hizmet kaydı ile çeşitli okullarda okutturulan veya staj için gönderilen memur, öğretmen, öğrenci ve benzerlerinden başarılı olamayan veya herhangi bir şekilde akdi ihlal edenlerden alınması gereken tutarlar,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Veznedarların muhafazası altında bulunan para, menkul kıymet ve değerli kâğıtlardan noksan çıkan veya zimmete geçirilen tutarlardan bu hesaba kaydedilmesine karar verilenler,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Bütçe giderleri hesabı dışındaki diğer hesaplara borç veya alacak kaydı suretiyle verildiği, alındığı veya gönderildiği halde çalınan, zayi olan, fazla veya yersiz verilen veya noksan çıkan tutarlar,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Bütçe içi veya bütçe dışı olarak verilen veya gönderilen ön ödemelerden süresinde mahsup edilmeyen veya zimmete geçirilen tutarlar,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Tahsildar, veznedar veya bu işlerle görevlendirilmiş bulunan memur ve mutemetler tarafından alındı veya diğer resmi belgeler karşılığında tahsil edildikten sonra zimmete geçirilen veya kaybedilen tutarlar,</w:t>
      </w:r>
    </w:p>
    <w:p w:rsidR="0030538E" w:rsidRPr="00F35F0F" w:rsidRDefault="0030538E" w:rsidP="00F35F0F">
      <w:pPr>
        <w:spacing w:after="0"/>
        <w:rPr>
          <w:rFonts w:ascii="Times New Roman" w:hAnsi="Times New Roman" w:cs="Times New Roman"/>
        </w:rPr>
      </w:pPr>
      <w:r w:rsidRPr="00F35F0F">
        <w:rPr>
          <w:rFonts w:ascii="Times New Roman" w:hAnsi="Times New Roman" w:cs="Times New Roman"/>
        </w:rPr>
        <w:t>- Bakanlıkça borç kaydedilmesi bildirilen tutarlar ile yukarıda belirtilen tutarlar için tahakkuk ettirilecek faizler,</w:t>
      </w:r>
    </w:p>
    <w:p w:rsidR="0030538E" w:rsidRPr="00E176F0" w:rsidRDefault="0030538E" w:rsidP="0030538E">
      <w:pPr>
        <w:pStyle w:val="ListeParagraf"/>
        <w:spacing w:after="0" w:line="240" w:lineRule="auto"/>
        <w:ind w:left="1416" w:firstLine="130"/>
        <w:rPr>
          <w:rFonts w:ascii="Times New Roman" w:hAnsi="Times New Roman" w:cs="Times New Roman"/>
          <w:sz w:val="24"/>
          <w:szCs w:val="24"/>
        </w:rPr>
      </w:pPr>
    </w:p>
    <w:p w:rsidR="0030538E" w:rsidRDefault="0030538E" w:rsidP="0030538E">
      <w:pPr>
        <w:pStyle w:val="ListeParagraf"/>
        <w:suppressAutoHyphens/>
        <w:spacing w:after="0" w:line="240" w:lineRule="auto"/>
        <w:ind w:left="708"/>
        <w:jc w:val="both"/>
        <w:rPr>
          <w:rFonts w:ascii="Times New Roman" w:hAnsi="Times New Roman" w:cs="Times New Roman"/>
          <w:sz w:val="24"/>
          <w:szCs w:val="24"/>
        </w:rPr>
      </w:pPr>
      <w:proofErr w:type="gramStart"/>
      <w:r w:rsidRPr="00E176F0">
        <w:rPr>
          <w:rFonts w:ascii="Times New Roman" w:hAnsi="Times New Roman" w:cs="Times New Roman"/>
          <w:sz w:val="24"/>
          <w:szCs w:val="24"/>
        </w:rPr>
        <w:t>için</w:t>
      </w:r>
      <w:proofErr w:type="gramEnd"/>
      <w:r w:rsidRPr="00E176F0">
        <w:rPr>
          <w:rFonts w:ascii="Times New Roman" w:hAnsi="Times New Roman" w:cs="Times New Roman"/>
          <w:sz w:val="24"/>
          <w:szCs w:val="24"/>
        </w:rPr>
        <w:t xml:space="preserve"> kişilerden alacaklar izleme dosyası açmak ve borç kaydetmektir.</w:t>
      </w:r>
    </w:p>
    <w:p w:rsidR="0030538E" w:rsidRDefault="0030538E" w:rsidP="0030538E">
      <w:pPr>
        <w:spacing w:after="0"/>
        <w:ind w:firstLine="0"/>
        <w:rPr>
          <w:rFonts w:ascii="Times New Roman" w:eastAsia="Calibri" w:hAnsi="Times New Roman" w:cs="Times New Roman"/>
          <w:b/>
          <w:lang w:eastAsia="en-US"/>
        </w:rPr>
      </w:pPr>
    </w:p>
    <w:p w:rsidR="0030538E" w:rsidRPr="00E176F0" w:rsidRDefault="0030538E" w:rsidP="0030538E">
      <w:pPr>
        <w:spacing w:after="0"/>
        <w:ind w:firstLine="0"/>
        <w:rPr>
          <w:rFonts w:ascii="Times New Roman" w:hAnsi="Times New Roman" w:cs="Times New Roman"/>
          <w:b/>
        </w:rPr>
      </w:pPr>
      <w:r w:rsidRPr="00574058">
        <w:rPr>
          <w:rFonts w:ascii="Times New Roman" w:eastAsia="Calibri" w:hAnsi="Times New Roman" w:cs="Times New Roman"/>
          <w:b/>
          <w:lang w:eastAsia="en-US"/>
        </w:rPr>
        <w:t>2.</w:t>
      </w:r>
      <w:proofErr w:type="gramStart"/>
      <w:r w:rsidRPr="00574058">
        <w:rPr>
          <w:rFonts w:ascii="Times New Roman" w:eastAsia="Calibri" w:hAnsi="Times New Roman" w:cs="Times New Roman"/>
          <w:b/>
          <w:lang w:eastAsia="en-US"/>
        </w:rPr>
        <w:t>13</w:t>
      </w:r>
      <w:r>
        <w:rPr>
          <w:rFonts w:ascii="Times New Roman" w:eastAsia="Calibri" w:hAnsi="Times New Roman" w:cs="Times New Roman"/>
          <w:lang w:eastAsia="en-US"/>
        </w:rPr>
        <w:t xml:space="preserve"> </w:t>
      </w:r>
      <w:r>
        <w:rPr>
          <w:rFonts w:ascii="Times New Roman" w:hAnsi="Times New Roman" w:cs="Times New Roman"/>
          <w:b/>
        </w:rPr>
        <w:t xml:space="preserve"> </w:t>
      </w:r>
      <w:r w:rsidRPr="00E176F0">
        <w:rPr>
          <w:rFonts w:ascii="Times New Roman" w:hAnsi="Times New Roman" w:cs="Times New Roman"/>
          <w:b/>
        </w:rPr>
        <w:t>Muhasebe</w:t>
      </w:r>
      <w:proofErr w:type="gramEnd"/>
      <w:r w:rsidRPr="00E176F0">
        <w:rPr>
          <w:rFonts w:ascii="Times New Roman" w:hAnsi="Times New Roman" w:cs="Times New Roman"/>
          <w:b/>
        </w:rPr>
        <w:t xml:space="preserve"> Birimleri Arası İşlemler Servisi </w:t>
      </w:r>
    </w:p>
    <w:p w:rsidR="0030538E" w:rsidRDefault="0030538E" w:rsidP="0030538E">
      <w:pPr>
        <w:spacing w:after="0"/>
        <w:ind w:left="709" w:firstLine="425"/>
        <w:rPr>
          <w:rFonts w:ascii="Times New Roman" w:hAnsi="Times New Roman" w:cs="Times New Roman"/>
        </w:rPr>
      </w:pPr>
    </w:p>
    <w:p w:rsidR="0030538E" w:rsidRPr="00E176F0" w:rsidRDefault="0030538E" w:rsidP="0030538E">
      <w:pPr>
        <w:spacing w:after="0"/>
        <w:ind w:left="709" w:firstLine="425"/>
        <w:rPr>
          <w:rFonts w:ascii="Times New Roman" w:hAnsi="Times New Roman" w:cs="Times New Roman"/>
        </w:rPr>
      </w:pPr>
      <w:r w:rsidRPr="00E176F0">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30538E" w:rsidRDefault="0030538E" w:rsidP="0030538E">
      <w:pPr>
        <w:spacing w:after="0"/>
        <w:ind w:firstLine="708"/>
        <w:rPr>
          <w:rFonts w:ascii="Times New Roman" w:hAnsi="Times New Roman" w:cs="Times New Roman"/>
          <w:b/>
        </w:rPr>
      </w:pPr>
    </w:p>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r>
        <w:rPr>
          <w:rFonts w:ascii="Times New Roman" w:hAnsi="Times New Roman" w:cs="Times New Roman"/>
          <w:b/>
        </w:rPr>
        <w:t>2.</w:t>
      </w:r>
      <w:proofErr w:type="gramStart"/>
      <w:r>
        <w:rPr>
          <w:rFonts w:ascii="Times New Roman" w:hAnsi="Times New Roman" w:cs="Times New Roman"/>
          <w:b/>
        </w:rPr>
        <w:t xml:space="preserve">14  </w:t>
      </w:r>
      <w:r w:rsidRPr="00E176F0">
        <w:rPr>
          <w:rFonts w:ascii="Times New Roman" w:hAnsi="Times New Roman" w:cs="Times New Roman"/>
          <w:b/>
        </w:rPr>
        <w:t>Taşınır</w:t>
      </w:r>
      <w:proofErr w:type="gramEnd"/>
      <w:r w:rsidRPr="00E176F0">
        <w:rPr>
          <w:rFonts w:ascii="Times New Roman" w:hAnsi="Times New Roman" w:cs="Times New Roman"/>
          <w:b/>
        </w:rPr>
        <w:t xml:space="preserve"> İşlemleri Servisi</w:t>
      </w:r>
    </w:p>
    <w:p w:rsidR="0030538E" w:rsidRDefault="0030538E" w:rsidP="0030538E">
      <w:pPr>
        <w:tabs>
          <w:tab w:val="left" w:pos="1134"/>
        </w:tabs>
        <w:spacing w:after="0"/>
        <w:ind w:left="709" w:firstLine="425"/>
        <w:rPr>
          <w:rFonts w:ascii="Times New Roman" w:hAnsi="Times New Roman" w:cs="Times New Roman"/>
        </w:rPr>
      </w:pPr>
    </w:p>
    <w:p w:rsidR="0030538E" w:rsidRDefault="0030538E" w:rsidP="00F35F0F">
      <w:pPr>
        <w:tabs>
          <w:tab w:val="left" w:pos="1134"/>
        </w:tabs>
        <w:spacing w:after="0"/>
        <w:ind w:left="709" w:firstLine="425"/>
        <w:rPr>
          <w:rFonts w:ascii="Times New Roman" w:hAnsi="Times New Roman" w:cs="Times New Roman"/>
        </w:rPr>
      </w:pPr>
      <w:r w:rsidRPr="00E176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F35F0F" w:rsidRPr="00E176F0" w:rsidRDefault="00F35F0F" w:rsidP="00F35F0F">
      <w:pPr>
        <w:tabs>
          <w:tab w:val="left" w:pos="1134"/>
        </w:tabs>
        <w:spacing w:after="0"/>
        <w:ind w:left="709" w:firstLine="425"/>
        <w:rPr>
          <w:rFonts w:ascii="Times New Roman" w:hAnsi="Times New Roman" w:cs="Times New Roman"/>
        </w:rPr>
      </w:pPr>
    </w:p>
    <w:p w:rsidR="0030538E" w:rsidRDefault="00F35F0F" w:rsidP="0030538E">
      <w:pPr>
        <w:numPr>
          <w:ilvl w:val="1"/>
          <w:numId w:val="42"/>
        </w:numPr>
        <w:spacing w:after="0"/>
        <w:rPr>
          <w:rFonts w:ascii="Times New Roman" w:hAnsi="Times New Roman" w:cs="Times New Roman"/>
          <w:b/>
        </w:rPr>
      </w:pPr>
      <w:r>
        <w:rPr>
          <w:rFonts w:ascii="Times New Roman" w:hAnsi="Times New Roman" w:cs="Times New Roman"/>
          <w:b/>
        </w:rPr>
        <w:t xml:space="preserve">  </w:t>
      </w:r>
      <w:r w:rsidR="0030538E" w:rsidRPr="00E176F0">
        <w:rPr>
          <w:rFonts w:ascii="Times New Roman" w:hAnsi="Times New Roman" w:cs="Times New Roman"/>
          <w:b/>
        </w:rPr>
        <w:t xml:space="preserve">Muhasebe Yetkilisi Mutemedi İşlemleri Servisi </w:t>
      </w:r>
    </w:p>
    <w:p w:rsidR="0030538E" w:rsidRPr="00E176F0" w:rsidRDefault="0030538E" w:rsidP="0030538E">
      <w:pPr>
        <w:spacing w:after="0"/>
        <w:ind w:left="420" w:firstLine="0"/>
        <w:rPr>
          <w:rFonts w:ascii="Times New Roman" w:hAnsi="Times New Roman" w:cs="Times New Roman"/>
          <w:b/>
        </w:rPr>
      </w:pPr>
    </w:p>
    <w:p w:rsidR="0030538E" w:rsidRDefault="0030538E" w:rsidP="0030538E">
      <w:pPr>
        <w:spacing w:after="0"/>
        <w:ind w:left="709" w:firstLine="425"/>
        <w:rPr>
          <w:rFonts w:ascii="Times New Roman" w:hAnsi="Times New Roman" w:cs="Times New Roman"/>
        </w:rPr>
      </w:pPr>
      <w:r w:rsidRPr="00E176F0">
        <w:rPr>
          <w:rFonts w:ascii="Times New Roman" w:hAnsi="Times New Roman" w:cs="Times New Roman"/>
        </w:rPr>
        <w:t xml:space="preserve">Muhasebe Yetkilisi Mutemetlerinin Görevlendirilmeleri, Yetkileri, Denetimi ve Çalışma Usul ve Esasları Hakkında Yönetmelik uyarınca; </w:t>
      </w:r>
    </w:p>
    <w:p w:rsidR="0030538E" w:rsidRPr="00E176F0" w:rsidRDefault="0030538E" w:rsidP="0030538E">
      <w:pPr>
        <w:spacing w:after="0"/>
        <w:ind w:left="709" w:firstLine="425"/>
        <w:rPr>
          <w:rFonts w:ascii="Times New Roman" w:hAnsi="Times New Roman" w:cs="Times New Roman"/>
        </w:rPr>
      </w:pPr>
    </w:p>
    <w:p w:rsidR="0030538E" w:rsidRPr="00E176F0" w:rsidRDefault="0030538E" w:rsidP="0030538E">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Anayasa Mahkemesi Başkanlığı, adli ve idari mahkeme başkanlıkları ile icra müdürlüklerinde görevli muhasebe yetkilisi mutemetlerince,</w:t>
      </w:r>
    </w:p>
    <w:p w:rsidR="0030538E" w:rsidRPr="00E176F0" w:rsidRDefault="0030538E" w:rsidP="0030538E">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30538E" w:rsidRPr="00E176F0" w:rsidRDefault="0030538E" w:rsidP="0030538E">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 xml:space="preserve">2698 sayılı Milli Eğitim Bakanlığı Okul Pansiyonları Kanunu ile </w:t>
      </w:r>
      <w:proofErr w:type="gramStart"/>
      <w:r w:rsidRPr="00E176F0">
        <w:rPr>
          <w:rFonts w:ascii="Times New Roman" w:hAnsi="Times New Roman" w:cs="Times New Roman"/>
          <w:sz w:val="24"/>
          <w:szCs w:val="24"/>
        </w:rPr>
        <w:t>15/8/1983</w:t>
      </w:r>
      <w:proofErr w:type="gramEnd"/>
      <w:r w:rsidRPr="00E176F0">
        <w:rPr>
          <w:rFonts w:ascii="Times New Roman" w:hAnsi="Times New Roman" w:cs="Times New Roman"/>
          <w:sz w:val="24"/>
          <w:szCs w:val="24"/>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30538E" w:rsidRPr="00E176F0" w:rsidRDefault="0030538E" w:rsidP="0030538E">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w:t>
      </w:r>
      <w:r w:rsidRPr="00E176F0">
        <w:rPr>
          <w:rFonts w:ascii="Times New Roman" w:hAnsi="Times New Roman" w:cs="Times New Roman"/>
          <w:sz w:val="24"/>
          <w:szCs w:val="24"/>
        </w:rPr>
        <w:t>4458 sayılı Gümrük Kanunu gereğince tahsili gereken tutarların tahsiliyle görevli muhasebe yetkilisi mutemetlerince,</w:t>
      </w:r>
    </w:p>
    <w:p w:rsidR="0030538E" w:rsidRDefault="0030538E" w:rsidP="0030538E">
      <w:pPr>
        <w:pStyle w:val="ListeParagraf"/>
        <w:spacing w:after="0" w:line="240" w:lineRule="auto"/>
        <w:ind w:left="1134"/>
        <w:rPr>
          <w:rFonts w:ascii="Times New Roman" w:hAnsi="Times New Roman" w:cs="Times New Roman"/>
          <w:sz w:val="24"/>
          <w:szCs w:val="24"/>
        </w:rPr>
      </w:pPr>
      <w:r>
        <w:rPr>
          <w:rFonts w:ascii="Times New Roman" w:hAnsi="Times New Roman" w:cs="Times New Roman"/>
          <w:sz w:val="24"/>
          <w:szCs w:val="24"/>
        </w:rPr>
        <w:t xml:space="preserve">-  2873 </w:t>
      </w:r>
      <w:r w:rsidRPr="00E176F0">
        <w:rPr>
          <w:rFonts w:ascii="Times New Roman" w:hAnsi="Times New Roman" w:cs="Times New Roman"/>
          <w:sz w:val="24"/>
          <w:szCs w:val="24"/>
        </w:rPr>
        <w:t>sayılı Milli Parklar Kanunu gereğince tahsili gereken tutarların tahsiliyle görevli muhasebe yetkilisi mutemetlerince,</w:t>
      </w:r>
    </w:p>
    <w:p w:rsidR="0030538E" w:rsidRPr="00E176F0" w:rsidRDefault="0030538E" w:rsidP="0030538E">
      <w:pPr>
        <w:pStyle w:val="ListeParagraf"/>
        <w:spacing w:after="0" w:line="240" w:lineRule="auto"/>
        <w:ind w:left="1134"/>
        <w:rPr>
          <w:rFonts w:ascii="Times New Roman" w:hAnsi="Times New Roman" w:cs="Times New Roman"/>
          <w:sz w:val="24"/>
          <w:szCs w:val="24"/>
        </w:rPr>
      </w:pPr>
    </w:p>
    <w:p w:rsidR="0030538E" w:rsidRDefault="0030538E" w:rsidP="0030538E">
      <w:pPr>
        <w:spacing w:after="0"/>
        <w:ind w:left="708" w:firstLine="0"/>
        <w:rPr>
          <w:rFonts w:ascii="Times New Roman" w:hAnsi="Times New Roman" w:cs="Times New Roman"/>
          <w:b/>
        </w:rPr>
      </w:pPr>
      <w:proofErr w:type="gramStart"/>
      <w:r w:rsidRPr="00E176F0">
        <w:rPr>
          <w:rFonts w:ascii="Times New Roman" w:hAnsi="Times New Roman" w:cs="Times New Roman"/>
        </w:rPr>
        <w:t>tahsil</w:t>
      </w:r>
      <w:proofErr w:type="gramEnd"/>
      <w:r w:rsidRPr="00E176F0">
        <w:rPr>
          <w:rFonts w:ascii="Times New Roman" w:hAnsi="Times New Roman" w:cs="Times New Roman"/>
        </w:rPr>
        <w:t xml:space="preserve"> edilen tutarları, muhasebe birimi veznesince teslim alınmadan önce kontrol etmektir.</w:t>
      </w:r>
      <w:bookmarkStart w:id="52" w:name="_Toc288117983"/>
      <w:bookmarkStart w:id="53" w:name="_Toc288124628"/>
      <w:bookmarkStart w:id="54" w:name="_Toc288124779"/>
      <w:bookmarkStart w:id="55" w:name="_Toc288124886"/>
      <w:bookmarkStart w:id="56" w:name="_Toc288140892"/>
      <w:bookmarkStart w:id="57" w:name="_Toc288141036"/>
      <w:bookmarkStart w:id="58" w:name="_Toc288141179"/>
      <w:bookmarkStart w:id="59" w:name="_Toc288204050"/>
      <w:bookmarkStart w:id="60" w:name="_Toc288470078"/>
    </w:p>
    <w:bookmarkEnd w:id="52"/>
    <w:bookmarkEnd w:id="53"/>
    <w:bookmarkEnd w:id="54"/>
    <w:bookmarkEnd w:id="55"/>
    <w:bookmarkEnd w:id="56"/>
    <w:bookmarkEnd w:id="57"/>
    <w:bookmarkEnd w:id="58"/>
    <w:bookmarkEnd w:id="59"/>
    <w:bookmarkEnd w:id="60"/>
    <w:p w:rsidR="0030538E" w:rsidRDefault="0030538E" w:rsidP="0030538E">
      <w:pPr>
        <w:spacing w:after="0"/>
        <w:ind w:firstLine="0"/>
        <w:rPr>
          <w:rFonts w:ascii="Times New Roman" w:hAnsi="Times New Roman" w:cs="Times New Roman"/>
          <w:b/>
        </w:rPr>
      </w:pPr>
    </w:p>
    <w:p w:rsidR="0030538E" w:rsidRDefault="0030538E" w:rsidP="0030538E">
      <w:pPr>
        <w:spacing w:after="0"/>
        <w:ind w:firstLine="0"/>
        <w:rPr>
          <w:rFonts w:ascii="Times New Roman" w:hAnsi="Times New Roman" w:cs="Times New Roman"/>
          <w:b/>
        </w:rPr>
      </w:pPr>
    </w:p>
    <w:p w:rsidR="0030538E" w:rsidRDefault="00F35F0F" w:rsidP="0030538E">
      <w:pPr>
        <w:numPr>
          <w:ilvl w:val="1"/>
          <w:numId w:val="42"/>
        </w:numPr>
        <w:spacing w:after="0"/>
        <w:rPr>
          <w:rFonts w:ascii="Times New Roman" w:hAnsi="Times New Roman" w:cs="Times New Roman"/>
          <w:b/>
        </w:rPr>
      </w:pPr>
      <w:r>
        <w:rPr>
          <w:rFonts w:ascii="Times New Roman" w:hAnsi="Times New Roman" w:cs="Times New Roman"/>
          <w:b/>
        </w:rPr>
        <w:t xml:space="preserve">  </w:t>
      </w:r>
      <w:r w:rsidR="0030538E" w:rsidRPr="00E176F0">
        <w:rPr>
          <w:rFonts w:ascii="Times New Roman" w:hAnsi="Times New Roman" w:cs="Times New Roman"/>
          <w:b/>
        </w:rPr>
        <w:t>Banka Servisi</w:t>
      </w:r>
    </w:p>
    <w:p w:rsidR="0030538E" w:rsidRDefault="0030538E" w:rsidP="0030538E">
      <w:pPr>
        <w:spacing w:after="0"/>
        <w:ind w:left="420" w:firstLine="0"/>
        <w:rPr>
          <w:rFonts w:ascii="Times New Roman" w:hAnsi="Times New Roman" w:cs="Times New Roman"/>
          <w:b/>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2.16.1.</w:t>
      </w:r>
      <w:r>
        <w:rPr>
          <w:rStyle w:val="FontStyle24"/>
          <w:color w:val="000000"/>
          <w:sz w:val="24"/>
          <w:szCs w:val="24"/>
        </w:rPr>
        <w:t xml:space="preserve"> </w:t>
      </w:r>
      <w:r w:rsidRPr="00E176F0">
        <w:rPr>
          <w:rStyle w:val="FontStyle24"/>
          <w:b w:val="0"/>
          <w:color w:val="000000"/>
          <w:sz w:val="24"/>
          <w:szCs w:val="24"/>
        </w:rPr>
        <w:t>Genel Bütçe kapsamındaki kamu idarelerinin nakit ihtiyaçlarını KEÖS üzerinden talep etmek ve karşılanan tutarların ödemelerini yapmak,</w:t>
      </w:r>
    </w:p>
    <w:p w:rsidR="0030538E" w:rsidRDefault="0030538E" w:rsidP="0030538E">
      <w:pPr>
        <w:pStyle w:val="ListeParagraf"/>
        <w:spacing w:after="0" w:line="240" w:lineRule="auto"/>
        <w:ind w:left="850"/>
        <w:jc w:val="both"/>
        <w:rPr>
          <w:rFonts w:ascii="Times New Roman" w:hAnsi="Times New Roman" w:cs="Times New Roman"/>
          <w:b/>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Fonts w:ascii="Times New Roman" w:hAnsi="Times New Roman" w:cs="Times New Roman"/>
          <w:b/>
          <w:sz w:val="24"/>
          <w:szCs w:val="24"/>
        </w:rPr>
        <w:t>2.16.2.</w:t>
      </w:r>
      <w:r>
        <w:rPr>
          <w:rFonts w:ascii="Times New Roman" w:hAnsi="Times New Roman" w:cs="Times New Roman"/>
          <w:b/>
          <w:sz w:val="24"/>
          <w:szCs w:val="24"/>
        </w:rPr>
        <w:t xml:space="preserve"> </w:t>
      </w:r>
      <w:hyperlink r:id="rId10" w:tooltip="Anasayfaya git" w:history="1">
        <w:r w:rsidRPr="00E176F0">
          <w:rPr>
            <w:rStyle w:val="FontStyle24"/>
            <w:b w:val="0"/>
            <w:color w:val="000000"/>
            <w:sz w:val="24"/>
            <w:szCs w:val="24"/>
          </w:rPr>
          <w:t>Türkiye Bilimsel ve Teknolojik Araştırma Kurumu</w:t>
        </w:r>
      </w:hyperlink>
      <w:r w:rsidRPr="00E176F0">
        <w:rPr>
          <w:rStyle w:val="FontStyle24"/>
          <w:b w:val="0"/>
          <w:color w:val="000000"/>
          <w:sz w:val="24"/>
          <w:szCs w:val="24"/>
        </w:rPr>
        <w:t xml:space="preserve"> (TÜBİTAK) projeleri ile ilgili ödemeleri Ziraat Bankasına göndermek,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2.16.3.</w:t>
      </w:r>
      <w:r>
        <w:rPr>
          <w:rStyle w:val="FontStyle24"/>
          <w:color w:val="000000"/>
          <w:sz w:val="24"/>
          <w:szCs w:val="24"/>
        </w:rPr>
        <w:t xml:space="preserve">  </w:t>
      </w:r>
      <w:r w:rsidRPr="00E176F0">
        <w:rPr>
          <w:rStyle w:val="FontStyle24"/>
          <w:b w:val="0"/>
          <w:color w:val="000000"/>
          <w:sz w:val="24"/>
          <w:szCs w:val="24"/>
        </w:rPr>
        <w:t>Suriye uyruklu tüzel kişilere ait mallar hesabında muhafaza edilen gelirleri üçer aylık vadeli hesaplarda nemalandırmak ve bu hesaplara ilişkin işlemleri yapmak,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lastRenderedPageBreak/>
        <w:t>2.16.4.</w:t>
      </w:r>
      <w:r>
        <w:rPr>
          <w:rStyle w:val="FontStyle24"/>
          <w:color w:val="000000"/>
          <w:sz w:val="24"/>
          <w:szCs w:val="24"/>
        </w:rPr>
        <w:t xml:space="preserve">  </w:t>
      </w:r>
      <w:r w:rsidRPr="00E176F0">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E176F0">
        <w:rPr>
          <w:rStyle w:val="FontStyle24"/>
          <w:b w:val="0"/>
          <w:color w:val="000000"/>
          <w:sz w:val="24"/>
          <w:szCs w:val="24"/>
        </w:rPr>
        <w:t>red</w:t>
      </w:r>
      <w:proofErr w:type="spellEnd"/>
      <w:r w:rsidRPr="00E176F0">
        <w:rPr>
          <w:rStyle w:val="FontStyle24"/>
          <w:b w:val="0"/>
          <w:color w:val="000000"/>
          <w:sz w:val="24"/>
          <w:szCs w:val="24"/>
        </w:rPr>
        <w:t xml:space="preserve"> ve iade ödemelerinin KEÖS üzerinden ödemesini yapmak,</w:t>
      </w:r>
    </w:p>
    <w:p w:rsidR="0030538E" w:rsidRDefault="0030538E" w:rsidP="0030538E">
      <w:pPr>
        <w:pStyle w:val="ListeParagraf"/>
        <w:spacing w:after="0" w:line="240" w:lineRule="auto"/>
        <w:ind w:left="850"/>
        <w:jc w:val="both"/>
        <w:rPr>
          <w:rStyle w:val="FontStyle24"/>
          <w:color w:val="000000"/>
          <w:sz w:val="24"/>
          <w:szCs w:val="24"/>
        </w:rPr>
      </w:pPr>
    </w:p>
    <w:p w:rsidR="0030538E" w:rsidRDefault="0030538E" w:rsidP="0030538E">
      <w:pPr>
        <w:pStyle w:val="ListeParagraf"/>
        <w:spacing w:after="0" w:line="240" w:lineRule="auto"/>
        <w:ind w:left="850"/>
        <w:jc w:val="both"/>
        <w:rPr>
          <w:rFonts w:ascii="Times New Roman" w:hAnsi="Times New Roman" w:cs="Times New Roman"/>
          <w:sz w:val="24"/>
          <w:szCs w:val="24"/>
        </w:rPr>
      </w:pPr>
      <w:r w:rsidRPr="00574058">
        <w:rPr>
          <w:rStyle w:val="FontStyle24"/>
          <w:color w:val="000000"/>
          <w:sz w:val="24"/>
          <w:szCs w:val="24"/>
        </w:rPr>
        <w:t>2.16.5.</w:t>
      </w:r>
      <w:r>
        <w:rPr>
          <w:rStyle w:val="FontStyle24"/>
          <w:color w:val="000000"/>
          <w:sz w:val="24"/>
          <w:szCs w:val="24"/>
        </w:rPr>
        <w:t xml:space="preserve"> </w:t>
      </w:r>
      <w:r w:rsidRPr="00E176F0">
        <w:rPr>
          <w:rStyle w:val="FontStyle24"/>
          <w:b w:val="0"/>
          <w:color w:val="000000"/>
          <w:sz w:val="24"/>
          <w:szCs w:val="24"/>
        </w:rPr>
        <w:t>Kişi ve kurumlar</w:t>
      </w:r>
      <w:r w:rsidRPr="00E176F0">
        <w:rPr>
          <w:rFonts w:ascii="Times New Roman" w:hAnsi="Times New Roman" w:cs="Times New Roman"/>
          <w:sz w:val="24"/>
          <w:szCs w:val="24"/>
        </w:rPr>
        <w:t xml:space="preserve"> tarafından bankaya yatırılan paraların muhasebeleştirme işlemlerini yapmaktır. </w:t>
      </w:r>
    </w:p>
    <w:p w:rsidR="0030538E" w:rsidRDefault="0030538E" w:rsidP="0030538E">
      <w:pPr>
        <w:pStyle w:val="ListeParagraf"/>
        <w:spacing w:after="0" w:line="240" w:lineRule="auto"/>
        <w:jc w:val="both"/>
        <w:rPr>
          <w:rFonts w:ascii="Times New Roman" w:hAnsi="Times New Roman" w:cs="Times New Roman"/>
          <w:sz w:val="24"/>
          <w:szCs w:val="24"/>
        </w:rPr>
      </w:pPr>
    </w:p>
    <w:p w:rsidR="0030538E" w:rsidRDefault="00F35F0F" w:rsidP="0030538E">
      <w:pPr>
        <w:numPr>
          <w:ilvl w:val="1"/>
          <w:numId w:val="42"/>
        </w:numPr>
        <w:spacing w:after="0"/>
        <w:rPr>
          <w:rFonts w:ascii="Times New Roman" w:hAnsi="Times New Roman" w:cs="Times New Roman"/>
          <w:b/>
        </w:rPr>
      </w:pPr>
      <w:r>
        <w:rPr>
          <w:rFonts w:ascii="Times New Roman" w:hAnsi="Times New Roman" w:cs="Times New Roman"/>
          <w:b/>
        </w:rPr>
        <w:t xml:space="preserve">  </w:t>
      </w:r>
      <w:r w:rsidR="0030538E" w:rsidRPr="00E176F0">
        <w:rPr>
          <w:rFonts w:ascii="Times New Roman" w:hAnsi="Times New Roman" w:cs="Times New Roman"/>
          <w:b/>
        </w:rPr>
        <w:t>Yevmiye Servisi</w:t>
      </w:r>
    </w:p>
    <w:p w:rsidR="0030538E" w:rsidRDefault="0030538E" w:rsidP="0030538E">
      <w:pPr>
        <w:spacing w:after="0"/>
        <w:ind w:left="420" w:firstLine="0"/>
        <w:rPr>
          <w:rFonts w:ascii="Times New Roman" w:hAnsi="Times New Roman" w:cs="Times New Roman"/>
          <w:b/>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Pr>
          <w:rFonts w:ascii="Times New Roman" w:eastAsia="Times New Roman" w:hAnsi="Times New Roman" w:cs="Times New Roman"/>
          <w:b/>
          <w:sz w:val="24"/>
          <w:szCs w:val="24"/>
          <w:lang w:eastAsia="tr-TR"/>
        </w:rPr>
        <w:t xml:space="preserve">2.17.1. </w:t>
      </w:r>
      <w:r w:rsidRPr="00E176F0">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Pr="00E176F0" w:rsidRDefault="0030538E" w:rsidP="0030538E">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2.17.2.</w:t>
      </w:r>
      <w:r>
        <w:rPr>
          <w:rStyle w:val="FontStyle24"/>
          <w:color w:val="000000"/>
          <w:sz w:val="24"/>
          <w:szCs w:val="24"/>
        </w:rPr>
        <w:t xml:space="preserve"> </w:t>
      </w:r>
      <w:r w:rsidRPr="00E176F0">
        <w:rPr>
          <w:rStyle w:val="FontStyle24"/>
          <w:b w:val="0"/>
          <w:color w:val="000000"/>
          <w:sz w:val="24"/>
          <w:szCs w:val="24"/>
        </w:rPr>
        <w:t>Ödeme belgeleri ile muhasebe işlem fişlerinin ikinci nüshalarını yevmiye sırasına göre günlük olarak dosyalamak,</w:t>
      </w:r>
    </w:p>
    <w:p w:rsidR="0030538E" w:rsidRDefault="0030538E" w:rsidP="0030538E">
      <w:pPr>
        <w:pStyle w:val="ListeParagraf"/>
        <w:tabs>
          <w:tab w:val="left" w:pos="1843"/>
        </w:tabs>
        <w:spacing w:after="0" w:line="240" w:lineRule="auto"/>
        <w:ind w:left="850"/>
        <w:jc w:val="both"/>
        <w:rPr>
          <w:rStyle w:val="FontStyle24"/>
          <w:color w:val="000000"/>
          <w:sz w:val="24"/>
          <w:szCs w:val="24"/>
        </w:rPr>
      </w:pPr>
    </w:p>
    <w:p w:rsidR="0030538E" w:rsidRDefault="0030538E" w:rsidP="0030538E">
      <w:pPr>
        <w:pStyle w:val="ListeParagraf"/>
        <w:tabs>
          <w:tab w:val="left" w:pos="1843"/>
        </w:tabs>
        <w:spacing w:after="0" w:line="240" w:lineRule="auto"/>
        <w:ind w:left="850"/>
        <w:jc w:val="both"/>
        <w:rPr>
          <w:rStyle w:val="FontStyle24"/>
          <w:b w:val="0"/>
          <w:color w:val="000000"/>
          <w:sz w:val="24"/>
          <w:szCs w:val="24"/>
        </w:rPr>
      </w:pPr>
      <w:r w:rsidRPr="00574058">
        <w:rPr>
          <w:rStyle w:val="FontStyle24"/>
          <w:color w:val="000000"/>
          <w:sz w:val="24"/>
          <w:szCs w:val="24"/>
        </w:rPr>
        <w:t>2.17.3.</w:t>
      </w:r>
      <w:r>
        <w:rPr>
          <w:rStyle w:val="FontStyle24"/>
          <w:color w:val="000000"/>
          <w:sz w:val="24"/>
          <w:szCs w:val="24"/>
        </w:rPr>
        <w:t xml:space="preserve"> </w:t>
      </w:r>
      <w:r w:rsidRPr="00E176F0">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30538E" w:rsidRDefault="0030538E" w:rsidP="0030538E">
      <w:pPr>
        <w:pStyle w:val="ListeParagraf"/>
        <w:spacing w:after="0" w:line="240" w:lineRule="auto"/>
        <w:jc w:val="both"/>
        <w:rPr>
          <w:rFonts w:ascii="Times New Roman" w:hAnsi="Times New Roman" w:cs="Times New Roman"/>
          <w:sz w:val="24"/>
          <w:szCs w:val="24"/>
        </w:rPr>
      </w:pPr>
    </w:p>
    <w:p w:rsidR="0030538E" w:rsidRPr="00E176F0" w:rsidRDefault="0030538E" w:rsidP="0030538E">
      <w:pPr>
        <w:pStyle w:val="ListeParagraf"/>
        <w:spacing w:after="0" w:line="240" w:lineRule="auto"/>
        <w:jc w:val="both"/>
        <w:rPr>
          <w:rFonts w:ascii="Times New Roman" w:hAnsi="Times New Roman" w:cs="Times New Roman"/>
          <w:sz w:val="24"/>
          <w:szCs w:val="24"/>
        </w:rPr>
      </w:pPr>
    </w:p>
    <w:p w:rsidR="0030538E" w:rsidRDefault="0030538E" w:rsidP="0030538E">
      <w:pPr>
        <w:numPr>
          <w:ilvl w:val="1"/>
          <w:numId w:val="42"/>
        </w:numPr>
        <w:spacing w:after="0"/>
        <w:rPr>
          <w:rFonts w:ascii="Times New Roman" w:hAnsi="Times New Roman" w:cs="Times New Roman"/>
          <w:b/>
        </w:rPr>
      </w:pPr>
      <w:bookmarkStart w:id="61" w:name="_Toc360061105"/>
      <w:bookmarkStart w:id="62" w:name="_Toc360061916"/>
      <w:bookmarkStart w:id="63" w:name="_Toc360062427"/>
      <w:bookmarkStart w:id="64" w:name="_Toc360147439"/>
      <w:bookmarkStart w:id="65" w:name="_Toc360147545"/>
      <w:bookmarkStart w:id="66" w:name="_Toc360431725"/>
      <w:bookmarkEnd w:id="61"/>
      <w:bookmarkEnd w:id="62"/>
      <w:bookmarkEnd w:id="63"/>
      <w:bookmarkEnd w:id="64"/>
      <w:bookmarkEnd w:id="65"/>
      <w:bookmarkEnd w:id="66"/>
      <w:r>
        <w:rPr>
          <w:rFonts w:ascii="Times New Roman" w:hAnsi="Times New Roman" w:cs="Times New Roman"/>
          <w:b/>
        </w:rPr>
        <w:t xml:space="preserve"> </w:t>
      </w:r>
      <w:r w:rsidRPr="00E176F0">
        <w:rPr>
          <w:rFonts w:ascii="Times New Roman" w:hAnsi="Times New Roman" w:cs="Times New Roman"/>
          <w:b/>
        </w:rPr>
        <w:t>Vezne Servisi</w:t>
      </w:r>
    </w:p>
    <w:p w:rsidR="0030538E" w:rsidRPr="00E176F0" w:rsidRDefault="0030538E" w:rsidP="0030538E">
      <w:pPr>
        <w:spacing w:after="0"/>
        <w:ind w:left="420" w:firstLine="0"/>
        <w:rPr>
          <w:rFonts w:ascii="Times New Roman" w:hAnsi="Times New Roman" w:cs="Times New Roman"/>
          <w:b/>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w:t>
      </w:r>
      <w:r w:rsidRPr="00E176F0">
        <w:rPr>
          <w:rStyle w:val="FontStyle24"/>
          <w:b w:val="0"/>
          <w:color w:val="000000"/>
          <w:sz w:val="24"/>
          <w:szCs w:val="24"/>
        </w:rPr>
        <w:t>Tahsilat ve Bakanlıkça belirlenen ödeme işlemlerini yapmak,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2.18.2.</w:t>
      </w:r>
      <w:r w:rsidRPr="00E176F0">
        <w:rPr>
          <w:rStyle w:val="FontStyle24"/>
          <w:b w:val="0"/>
          <w:color w:val="000000"/>
          <w:sz w:val="24"/>
          <w:szCs w:val="24"/>
        </w:rPr>
        <w:t>Gün içerisinde tahsil edilen paralardan, kasa fazlası tutarını bankaya yatırmak,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2.18.3.</w:t>
      </w:r>
      <w:r w:rsidRPr="00E176F0">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67" w:name="_Toc288046763"/>
      <w:bookmarkStart w:id="68" w:name="_Toc288054841"/>
      <w:bookmarkStart w:id="69" w:name="_Toc288116073"/>
      <w:bookmarkStart w:id="70" w:name="_Toc288116609"/>
      <w:bookmarkStart w:id="71" w:name="_Toc288116797"/>
      <w:bookmarkStart w:id="72" w:name="_Toc288117971"/>
      <w:bookmarkStart w:id="73" w:name="_Toc288124615"/>
      <w:bookmarkStart w:id="74" w:name="_Toc288124791"/>
      <w:bookmarkStart w:id="75" w:name="_Toc288124898"/>
      <w:bookmarkStart w:id="76" w:name="_Toc288140904"/>
      <w:bookmarkStart w:id="77" w:name="_Toc288141048"/>
      <w:bookmarkStart w:id="78" w:name="_Toc288141191"/>
      <w:bookmarkStart w:id="79" w:name="_Toc288204062"/>
      <w:bookmarkStart w:id="80" w:name="_Toc288470090"/>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2.18.4.</w:t>
      </w:r>
      <w:r w:rsidRPr="00E176F0">
        <w:rPr>
          <w:rStyle w:val="FontStyle24"/>
          <w:b w:val="0"/>
          <w:color w:val="000000"/>
          <w:sz w:val="24"/>
          <w:szCs w:val="24"/>
        </w:rPr>
        <w:t>Değerli kağıtların teslim alınması</w:t>
      </w:r>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176F0">
        <w:rPr>
          <w:rStyle w:val="FontStyle24"/>
          <w:b w:val="0"/>
          <w:color w:val="000000"/>
          <w:sz w:val="24"/>
          <w:szCs w:val="24"/>
        </w:rPr>
        <w:t xml:space="preserve"> ve il </w:t>
      </w:r>
      <w:proofErr w:type="gramStart"/>
      <w:r w:rsidRPr="00E176F0">
        <w:rPr>
          <w:rStyle w:val="FontStyle24"/>
          <w:b w:val="0"/>
          <w:color w:val="000000"/>
          <w:sz w:val="24"/>
          <w:szCs w:val="24"/>
        </w:rPr>
        <w:t>dahilinde</w:t>
      </w:r>
      <w:proofErr w:type="gramEnd"/>
      <w:r w:rsidRPr="00E176F0">
        <w:rPr>
          <w:rStyle w:val="FontStyle24"/>
          <w:b w:val="0"/>
          <w:color w:val="000000"/>
          <w:sz w:val="24"/>
          <w:szCs w:val="24"/>
        </w:rPr>
        <w:t xml:space="preserve"> hizmet veren malmüdürlükleri ile ilgili kamu kurum ve kuruluşlarının değerli kağıt ihtiyaçlarını karşılamak,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2.18.5.</w:t>
      </w:r>
      <w:r w:rsidRPr="00E176F0">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2.18.6.</w:t>
      </w:r>
      <w:r w:rsidRPr="00E176F0">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2.18.7.</w:t>
      </w:r>
      <w:r w:rsidRPr="00E176F0">
        <w:rPr>
          <w:rStyle w:val="FontStyle24"/>
          <w:b w:val="0"/>
          <w:color w:val="000000"/>
          <w:sz w:val="24"/>
          <w:szCs w:val="24"/>
        </w:rPr>
        <w:t xml:space="preserve">Kıymetli Evrak ve Basılı </w:t>
      </w:r>
      <w:proofErr w:type="gramStart"/>
      <w:r w:rsidRPr="00E176F0">
        <w:rPr>
          <w:rStyle w:val="FontStyle24"/>
          <w:b w:val="0"/>
          <w:color w:val="000000"/>
          <w:sz w:val="24"/>
          <w:szCs w:val="24"/>
        </w:rPr>
        <w:t>Kağıtlar</w:t>
      </w:r>
      <w:proofErr w:type="gramEnd"/>
      <w:r w:rsidRPr="00E176F0">
        <w:rPr>
          <w:rStyle w:val="FontStyle24"/>
          <w:b w:val="0"/>
          <w:color w:val="000000"/>
          <w:sz w:val="24"/>
          <w:szCs w:val="24"/>
        </w:rPr>
        <w:t xml:space="preserve"> Şube Müdürlüğünden Defterdarlığa bağlı muhasebe birimleri ile merkez muhasebe birimlerinde kullanılmak üzere basılı </w:t>
      </w:r>
      <w:r w:rsidRPr="00E176F0">
        <w:rPr>
          <w:rStyle w:val="FontStyle24"/>
          <w:b w:val="0"/>
          <w:color w:val="000000"/>
          <w:sz w:val="24"/>
          <w:szCs w:val="24"/>
        </w:rPr>
        <w:lastRenderedPageBreak/>
        <w:t>kağıtları talep etmek, teslim alınan kağıtları, basılı kağıt deposuna alarak alındı kayıt defterine işlemek,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2.18.8.</w:t>
      </w:r>
      <w:r w:rsidRPr="00E176F0">
        <w:rPr>
          <w:rStyle w:val="FontStyle24"/>
          <w:b w:val="0"/>
          <w:color w:val="000000"/>
          <w:sz w:val="24"/>
          <w:szCs w:val="24"/>
        </w:rPr>
        <w:t xml:space="preserve">Genel Bütçe kapsamı dışındaki muhasebe birimlerince talep edilen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birim fiyatları üzerinden bütçeye gelir kaydederek, kurumca görevlendirilen personele teslim etmek, </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2.18.9.</w:t>
      </w:r>
      <w:r w:rsidRPr="00E176F0">
        <w:rPr>
          <w:rStyle w:val="FontStyle24"/>
          <w:b w:val="0"/>
          <w:color w:val="000000"/>
          <w:sz w:val="24"/>
          <w:szCs w:val="24"/>
        </w:rPr>
        <w:t xml:space="preserve">Genel Bütçe kapsamındaki Muhasebe Birimlerince görevlendirilen personele istenilen basılı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zimmet karşılığı teslim etmek,</w:t>
      </w:r>
    </w:p>
    <w:p w:rsidR="0030538E" w:rsidRDefault="0030538E" w:rsidP="0030538E">
      <w:pPr>
        <w:pStyle w:val="ListeParagraf"/>
        <w:spacing w:after="0" w:line="240" w:lineRule="auto"/>
        <w:ind w:left="850"/>
        <w:jc w:val="both"/>
        <w:rPr>
          <w:rStyle w:val="FontStyle24"/>
          <w:color w:val="000000"/>
          <w:sz w:val="24"/>
          <w:szCs w:val="24"/>
        </w:rPr>
      </w:pPr>
    </w:p>
    <w:p w:rsidR="0030538E" w:rsidRPr="00E176F0" w:rsidRDefault="0030538E" w:rsidP="0030538E">
      <w:pPr>
        <w:pStyle w:val="ListeParagraf"/>
        <w:spacing w:after="0" w:line="240" w:lineRule="auto"/>
        <w:ind w:left="850"/>
        <w:jc w:val="both"/>
        <w:rPr>
          <w:rStyle w:val="FontStyle24"/>
          <w:b w:val="0"/>
          <w:color w:val="000000"/>
          <w:sz w:val="24"/>
          <w:szCs w:val="24"/>
        </w:rPr>
      </w:pPr>
      <w:r w:rsidRPr="00574058">
        <w:rPr>
          <w:rStyle w:val="FontStyle24"/>
          <w:color w:val="000000"/>
          <w:sz w:val="24"/>
          <w:szCs w:val="24"/>
        </w:rPr>
        <w:t>2.18.10.</w:t>
      </w:r>
      <w:r w:rsidRPr="00E176F0">
        <w:rPr>
          <w:rStyle w:val="FontStyle24"/>
          <w:b w:val="0"/>
          <w:color w:val="000000"/>
          <w:sz w:val="24"/>
          <w:szCs w:val="24"/>
        </w:rPr>
        <w:t xml:space="preserve">Merkezi Yönetim Muhasebe Yönetmeliğinde tanımı yapılan yetkili memurlara zimmetle veya peşin para ile değerli </w:t>
      </w:r>
      <w:proofErr w:type="gramStart"/>
      <w:r w:rsidRPr="00E176F0">
        <w:rPr>
          <w:rStyle w:val="FontStyle24"/>
          <w:b w:val="0"/>
          <w:color w:val="000000"/>
          <w:sz w:val="24"/>
          <w:szCs w:val="24"/>
        </w:rPr>
        <w:t>kağıtları</w:t>
      </w:r>
      <w:proofErr w:type="gramEnd"/>
      <w:r w:rsidRPr="00E176F0">
        <w:rPr>
          <w:rStyle w:val="FontStyle24"/>
          <w:b w:val="0"/>
          <w:color w:val="000000"/>
          <w:sz w:val="24"/>
          <w:szCs w:val="24"/>
        </w:rPr>
        <w:t xml:space="preserve"> vermektir.</w:t>
      </w:r>
    </w:p>
    <w:p w:rsidR="00D95006" w:rsidRDefault="00D95006" w:rsidP="00D95006">
      <w:pPr>
        <w:tabs>
          <w:tab w:val="left" w:pos="1134"/>
        </w:tabs>
        <w:spacing w:after="0"/>
        <w:ind w:left="709" w:firstLine="425"/>
        <w:rPr>
          <w:rFonts w:ascii="Times New Roman" w:hAnsi="Times New Roman" w:cs="Times New Roman"/>
          <w:b/>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9638BF" w:rsidRPr="002B1B3D" w:rsidRDefault="009638BF" w:rsidP="000A4E74">
      <w:pPr>
        <w:spacing w:after="0"/>
        <w:ind w:firstLine="0"/>
        <w:rPr>
          <w:rFonts w:ascii="Times New Roman" w:hAnsi="Times New Roman" w:cs="Times New Roman"/>
          <w:b/>
          <w:bCs/>
          <w:lang w:eastAsia="en-US"/>
        </w:rPr>
      </w:pPr>
    </w:p>
    <w:p w:rsidR="00D95006" w:rsidRDefault="00745FA5" w:rsidP="00D95006">
      <w:r>
        <w:t xml:space="preserve"> </w:t>
      </w:r>
    </w:p>
    <w:p w:rsidR="007D48F6" w:rsidRDefault="007D48F6" w:rsidP="007D48F6">
      <w:pPr>
        <w:tabs>
          <w:tab w:val="left" w:pos="1134"/>
        </w:tabs>
        <w:spacing w:before="120"/>
        <w:ind w:left="709" w:firstLine="425"/>
        <w:rPr>
          <w:rFonts w:ascii="Times New Roman" w:hAnsi="Times New Roman" w:cs="Times New Roman"/>
        </w:rPr>
      </w:pPr>
    </w:p>
    <w:p w:rsidR="005C6A34" w:rsidRPr="00A13B7B" w:rsidRDefault="005C6A34" w:rsidP="00A13B7B">
      <w:pPr>
        <w:tabs>
          <w:tab w:val="left" w:pos="1134"/>
        </w:tabs>
        <w:spacing w:before="120"/>
        <w:ind w:left="709" w:firstLine="0"/>
        <w:rPr>
          <w:b/>
        </w:rPr>
      </w:pPr>
      <w:r w:rsidRPr="002B1B3D">
        <w:rPr>
          <w:rFonts w:ascii="Times New Roman" w:hAnsi="Times New Roman" w:cs="Times New Roman"/>
          <w:b/>
        </w:rPr>
        <w:t xml:space="preserve">Personel Müdürlüğü </w:t>
      </w:r>
    </w:p>
    <w:p w:rsidR="005C6A34" w:rsidRPr="002B1B3D" w:rsidRDefault="00F757A5" w:rsidP="000A4E74">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1</w:t>
      </w:r>
      <w:r w:rsidR="00FD7A0E">
        <w:rPr>
          <w:rFonts w:ascii="Times New Roman" w:hAnsi="Times New Roman" w:cs="Times New Roman"/>
          <w:b/>
          <w:bCs/>
          <w:color w:val="000000"/>
        </w:rPr>
        <w:t>0</w:t>
      </w:r>
      <w:r w:rsidR="005C6A34" w:rsidRPr="002B1B3D">
        <w:rPr>
          <w:rFonts w:ascii="Times New Roman" w:hAnsi="Times New Roman" w:cs="Times New Roman"/>
          <w:b/>
          <w:bCs/>
          <w:color w:val="000000"/>
        </w:rPr>
        <w:t xml:space="preserve">- </w:t>
      </w:r>
      <w:r w:rsidR="005C6A34" w:rsidRPr="002B1B3D">
        <w:rPr>
          <w:rFonts w:ascii="Times New Roman" w:hAnsi="Times New Roman" w:cs="Times New Roman"/>
          <w:b/>
          <w:color w:val="000000"/>
        </w:rPr>
        <w:t>(1)</w:t>
      </w:r>
      <w:r w:rsidR="008302D8" w:rsidRPr="002B1B3D">
        <w:rPr>
          <w:rFonts w:ascii="Times New Roman" w:hAnsi="Times New Roman" w:cs="Times New Roman"/>
          <w:b/>
          <w:color w:val="000000"/>
        </w:rPr>
        <w:t xml:space="preserve"> </w:t>
      </w:r>
      <w:r w:rsidR="005A1DA4" w:rsidRPr="002B1B3D">
        <w:rPr>
          <w:rStyle w:val="Gl"/>
          <w:rFonts w:ascii="Times New Roman" w:hAnsi="Times New Roman" w:cs="Times New Roman"/>
        </w:rPr>
        <w:t>Personel Müdürlüğünün G</w:t>
      </w:r>
      <w:r w:rsidR="005C6A34" w:rsidRPr="002B1B3D">
        <w:rPr>
          <w:rStyle w:val="Gl"/>
          <w:rFonts w:ascii="Times New Roman" w:hAnsi="Times New Roman" w:cs="Times New Roman"/>
        </w:rPr>
        <w:t>örevleri</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sidR="007D48F6">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5C6A34" w:rsidRPr="002B1B3D" w:rsidRDefault="007D48F6"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005C6A34"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5C6A34" w:rsidRPr="002B1B3D" w:rsidRDefault="005C6A34" w:rsidP="000A4E74">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5C6A34" w:rsidRPr="002B1B3D" w:rsidRDefault="005A1DA4" w:rsidP="000A4E74">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5C6A34" w:rsidRPr="002B1B3D" w:rsidRDefault="004F2CFB" w:rsidP="000A4E74">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w:t>
      </w:r>
      <w:r w:rsidR="005C6A34" w:rsidRPr="002B1B3D">
        <w:rPr>
          <w:rFonts w:ascii="Times New Roman" w:hAnsi="Times New Roman"/>
          <w:bCs/>
          <w:color w:val="auto"/>
          <w:sz w:val="24"/>
          <w:szCs w:val="24"/>
        </w:rPr>
        <w:t xml:space="preserve">) </w:t>
      </w:r>
      <w:r w:rsidR="00A53E9B" w:rsidRPr="002B1B3D">
        <w:rPr>
          <w:rFonts w:ascii="Times New Roman" w:hAnsi="Times New Roman"/>
          <w:bCs/>
          <w:color w:val="auto"/>
          <w:sz w:val="24"/>
          <w:szCs w:val="24"/>
        </w:rPr>
        <w:t>Personel Müdürlüğü</w:t>
      </w:r>
      <w:r w:rsidR="005C6A34" w:rsidRPr="002B1B3D">
        <w:rPr>
          <w:rFonts w:ascii="Times New Roman" w:hAnsi="Times New Roman"/>
          <w:bCs/>
          <w:color w:val="auto"/>
          <w:sz w:val="24"/>
          <w:szCs w:val="24"/>
        </w:rPr>
        <w:t xml:space="preserve"> aşağıdaki servisler</w:t>
      </w:r>
      <w:r w:rsidR="00A53E9B" w:rsidRPr="002B1B3D">
        <w:rPr>
          <w:rFonts w:ascii="Times New Roman" w:hAnsi="Times New Roman"/>
          <w:bCs/>
          <w:color w:val="auto"/>
          <w:sz w:val="24"/>
          <w:szCs w:val="24"/>
        </w:rPr>
        <w:t>den oluşur:</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sidR="003D168C">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5C6A34"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11D26" w:rsidRPr="002B1B3D" w:rsidRDefault="005C6A34" w:rsidP="002653B2">
      <w:pPr>
        <w:pStyle w:val="NormalWeb"/>
        <w:numPr>
          <w:ilvl w:val="0"/>
          <w:numId w:val="10"/>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5C6A34" w:rsidRDefault="005C6A34" w:rsidP="002653B2">
      <w:pPr>
        <w:pStyle w:val="NormalWeb"/>
        <w:numPr>
          <w:ilvl w:val="0"/>
          <w:numId w:val="10"/>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FD7A0E" w:rsidRDefault="00FD7A0E" w:rsidP="00FD7A0E">
      <w:pPr>
        <w:pStyle w:val="NormalWeb"/>
        <w:tabs>
          <w:tab w:val="left" w:pos="993"/>
        </w:tabs>
        <w:spacing w:before="120" w:beforeAutospacing="0" w:after="120" w:afterAutospacing="0" w:line="240" w:lineRule="auto"/>
        <w:ind w:left="1429"/>
        <w:jc w:val="both"/>
        <w:rPr>
          <w:rFonts w:ascii="Times New Roman" w:hAnsi="Times New Roman"/>
          <w:bCs/>
          <w:color w:val="auto"/>
          <w:sz w:val="24"/>
          <w:szCs w:val="24"/>
        </w:rPr>
      </w:pPr>
    </w:p>
    <w:p w:rsidR="005C6A34" w:rsidRPr="002B1B3D" w:rsidRDefault="005C6A34" w:rsidP="000A4E74">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lastRenderedPageBreak/>
        <w:t>2.1. Sınav Hizmetleri Servisi</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Mesleki Eğitim Kursu, </w:t>
      </w:r>
      <w:r w:rsidR="00D85522" w:rsidRPr="002B1B3D">
        <w:rPr>
          <w:rFonts w:ascii="Times New Roman" w:hAnsi="Times New Roman" w:cs="Times New Roman"/>
          <w:sz w:val="24"/>
          <w:szCs w:val="24"/>
        </w:rPr>
        <w:t>Türkiye ve Orta Doğu Amme İdaresi Enstitüsü (</w:t>
      </w:r>
      <w:r w:rsidRPr="002B1B3D">
        <w:rPr>
          <w:rFonts w:ascii="Times New Roman" w:hAnsi="Times New Roman" w:cs="Times New Roman"/>
          <w:sz w:val="24"/>
          <w:szCs w:val="24"/>
        </w:rPr>
        <w:t>TODAİE</w:t>
      </w:r>
      <w:r w:rsidR="00D85522" w:rsidRPr="002B1B3D">
        <w:rPr>
          <w:rFonts w:ascii="Times New Roman" w:hAnsi="Times New Roman" w:cs="Times New Roman"/>
          <w:sz w:val="24"/>
          <w:szCs w:val="24"/>
        </w:rPr>
        <w:t>)</w:t>
      </w:r>
      <w:r w:rsidRPr="002B1B3D">
        <w:rPr>
          <w:rFonts w:ascii="Times New Roman" w:hAnsi="Times New Roman" w:cs="Times New Roman"/>
          <w:sz w:val="24"/>
          <w:szCs w:val="24"/>
        </w:rPr>
        <w:t xml:space="preserve"> gibi kurum ve kuruluşlara alınacak kursiyerlerin sınav başvurularına ilişkin işlemleri yapmak,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5C6A34" w:rsidRPr="002B1B3D"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90327B" w:rsidRPr="00D2695C" w:rsidRDefault="005C6A34" w:rsidP="002653B2">
      <w:pPr>
        <w:pStyle w:val="ListeParagraf"/>
        <w:numPr>
          <w:ilvl w:val="2"/>
          <w:numId w:val="18"/>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w:t>
      </w:r>
      <w:r w:rsidR="00A53E9B" w:rsidRPr="00D2695C">
        <w:rPr>
          <w:rFonts w:ascii="Times New Roman" w:hAnsi="Times New Roman" w:cs="Times New Roman"/>
          <w:sz w:val="24"/>
          <w:szCs w:val="24"/>
        </w:rPr>
        <w:t>tır</w:t>
      </w:r>
      <w:r w:rsidRPr="00D2695C">
        <w:rPr>
          <w:rFonts w:ascii="Times New Roman" w:hAnsi="Times New Roman" w:cs="Times New Roman"/>
          <w:sz w:val="24"/>
          <w:szCs w:val="24"/>
        </w:rPr>
        <w:t>.</w:t>
      </w:r>
    </w:p>
    <w:p w:rsidR="005C6A34" w:rsidRDefault="0090327B" w:rsidP="0090327B">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005C6A34" w:rsidRPr="002B1B3D">
        <w:rPr>
          <w:b/>
          <w:sz w:val="24"/>
          <w:szCs w:val="24"/>
        </w:rPr>
        <w:t>Atama Servisi</w:t>
      </w:r>
    </w:p>
    <w:p w:rsidR="005C6A34" w:rsidRPr="002B1B3D"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Valilik atamalı personelin;</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Yeniden memuriyete atanma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Arşiv Servisine teslim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Memuriyetinin sona erdirilmesine ilişkin iş ve işlemleri yapmak, </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veya Defterdarlıktan ayrılmalarında dosyalarını Arşiv Servisine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dosyalarını mevzuatına uygun şekilde düzenlemek, tutmak ve muhafaza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Atamaları yapılan ve göreve başlayanların kütük ve kayıtlarını tutmak,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Vekâlet işlemlerini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Aday memur eğitime alınmalarını sağlamak üzere Eğitim Servisini bilgilendirmek,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Yıllık, mazeret, aylıksız, hastalık ve refakat izinlerine ilişkin iş ve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Emeklilik işlemleri sonuçlanan personeli ilgili servislere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ile ilgili olarak Defterdarlık birimleri, Sosyal Güvenlik Kurumu ve diğer kurum vey</w:t>
      </w:r>
      <w:r w:rsidR="009D0195" w:rsidRPr="002B1B3D">
        <w:rPr>
          <w:rStyle w:val="Gl"/>
          <w:rFonts w:ascii="Times New Roman" w:hAnsi="Times New Roman" w:cs="Times New Roman"/>
          <w:b w:val="0"/>
          <w:sz w:val="24"/>
          <w:szCs w:val="24"/>
        </w:rPr>
        <w:t>a kuruluşlarla yazışmalar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r w:rsidR="009D0195" w:rsidRPr="002B1B3D">
        <w:rPr>
          <w:rStyle w:val="Gl"/>
          <w:rFonts w:ascii="Times New Roman" w:hAnsi="Times New Roman" w:cs="Times New Roman"/>
          <w:b w:val="0"/>
          <w:sz w:val="24"/>
          <w:szCs w:val="24"/>
        </w:rPr>
        <w:t>,</w:t>
      </w:r>
    </w:p>
    <w:p w:rsidR="005C6A34" w:rsidRPr="002B1B3D" w:rsidRDefault="00551150"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b w:val="0"/>
          <w:sz w:val="24"/>
          <w:szCs w:val="24"/>
        </w:rPr>
        <w:t>Kamu Personeli Seçme ve Yerleştirme Sınavı (KPSS)</w:t>
      </w:r>
      <w:r w:rsidR="005C6A34" w:rsidRPr="002B1B3D">
        <w:rPr>
          <w:rStyle w:val="Gl"/>
          <w:rFonts w:ascii="Times New Roman" w:hAnsi="Times New Roman" w:cs="Times New Roman"/>
          <w:b w:val="0"/>
          <w:sz w:val="24"/>
          <w:szCs w:val="24"/>
        </w:rPr>
        <w:t xml:space="preserve"> ve benzeri sınav sonucuna göre yerleştirileceklere ilişkin iş ve işlemleri yapmak</w:t>
      </w:r>
      <w:r w:rsidR="009D0195" w:rsidRPr="002B1B3D">
        <w:rPr>
          <w:rStyle w:val="Gl"/>
          <w:rFonts w:ascii="Times New Roman" w:hAnsi="Times New Roman" w:cs="Times New Roman"/>
          <w:b w:val="0"/>
          <w:sz w:val="24"/>
          <w:szCs w:val="24"/>
        </w:rPr>
        <w:t>,</w:t>
      </w:r>
    </w:p>
    <w:p w:rsidR="005C6A34"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2B1B3D">
        <w:rPr>
          <w:rStyle w:val="Gl"/>
          <w:rFonts w:ascii="Times New Roman" w:hAnsi="Times New Roman" w:cs="Times New Roman"/>
          <w:b w:val="0"/>
          <w:sz w:val="24"/>
          <w:szCs w:val="24"/>
        </w:rPr>
        <w:t>,</w:t>
      </w:r>
    </w:p>
    <w:p w:rsidR="005C6A34"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w:t>
      </w:r>
      <w:r w:rsidR="00FE5DB0" w:rsidRPr="002B1B3D">
        <w:rPr>
          <w:rStyle w:val="Gl"/>
          <w:rFonts w:ascii="Times New Roman" w:hAnsi="Times New Roman" w:cs="Times New Roman"/>
          <w:b w:val="0"/>
          <w:sz w:val="24"/>
          <w:szCs w:val="24"/>
        </w:rPr>
        <w:t>n</w:t>
      </w:r>
      <w:r w:rsidRPr="002B1B3D">
        <w:rPr>
          <w:rStyle w:val="Gl"/>
          <w:rFonts w:ascii="Times New Roman" w:hAnsi="Times New Roman" w:cs="Times New Roman"/>
          <w:b w:val="0"/>
          <w:sz w:val="24"/>
          <w:szCs w:val="24"/>
        </w:rPr>
        <w:t xml:space="preserve"> 4/B maddesi kapsamında çalıştırılan sözleşmeli personele ait iş ve işlemleri yürütmek</w:t>
      </w:r>
      <w:r w:rsidR="003D168C">
        <w:rPr>
          <w:rStyle w:val="Gl"/>
          <w:rFonts w:ascii="Times New Roman" w:hAnsi="Times New Roman" w:cs="Times New Roman"/>
          <w:b w:val="0"/>
          <w:sz w:val="24"/>
          <w:szCs w:val="24"/>
        </w:rPr>
        <w:t>,</w:t>
      </w:r>
    </w:p>
    <w:p w:rsidR="005C6A34" w:rsidRPr="002B1B3D" w:rsidRDefault="00FE5DB0"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4/C maddesi kapsamında çalıştırılan geçici personele ait iş ve işlemleri yürütmek</w:t>
      </w:r>
      <w:r w:rsidR="009D0195" w:rsidRPr="002B1B3D">
        <w:rPr>
          <w:rStyle w:val="Gl"/>
          <w:rFonts w:ascii="Times New Roman" w:hAnsi="Times New Roman" w:cs="Times New Roman"/>
          <w:b w:val="0"/>
          <w:sz w:val="24"/>
          <w:szCs w:val="24"/>
        </w:rPr>
        <w:t>,</w:t>
      </w:r>
    </w:p>
    <w:p w:rsidR="005C6A34" w:rsidRPr="002B1B3D" w:rsidRDefault="00FE5DB0"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657 sayılı Kanunun</w:t>
      </w:r>
      <w:r w:rsidR="005C6A34" w:rsidRPr="002B1B3D">
        <w:rPr>
          <w:rStyle w:val="Gl"/>
          <w:rFonts w:ascii="Times New Roman" w:hAnsi="Times New Roman" w:cs="Times New Roman"/>
          <w:b w:val="0"/>
          <w:sz w:val="24"/>
          <w:szCs w:val="24"/>
        </w:rPr>
        <w:t xml:space="preserve"> 4/D maddesi kapsamında çalıştırılan geçici ve sürekli işçilere ait iş ve işlemleri yürütmek</w:t>
      </w:r>
      <w:r w:rsidR="009D0195" w:rsidRPr="002B1B3D">
        <w:rPr>
          <w:rStyle w:val="Gl"/>
          <w:rFonts w:ascii="Times New Roman" w:hAnsi="Times New Roman" w:cs="Times New Roman"/>
          <w:b w:val="0"/>
          <w:sz w:val="24"/>
          <w:szCs w:val="24"/>
        </w:rPr>
        <w:t>,</w:t>
      </w:r>
    </w:p>
    <w:p w:rsidR="005C6A34" w:rsidRPr="002B1B3D" w:rsidRDefault="005C6A34" w:rsidP="002653B2">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Merkez atamalı personelin;</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b w:val="0"/>
          <w:sz w:val="24"/>
          <w:szCs w:val="24"/>
        </w:rPr>
        <w:t>,</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işlemlerine ilişkin taleplerini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Geçici görevlendirme ve vekâlet işlemlerini yapmak ve bu işlemleri Bakanlığa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Emeklilik işlemleri sonuçlananları Bakanlığa, ilgili Def</w:t>
      </w:r>
      <w:r w:rsidR="007B6905" w:rsidRPr="002B1B3D">
        <w:rPr>
          <w:rStyle w:val="Gl"/>
          <w:rFonts w:ascii="Times New Roman" w:hAnsi="Times New Roman" w:cs="Times New Roman"/>
          <w:b w:val="0"/>
          <w:sz w:val="24"/>
          <w:szCs w:val="24"/>
        </w:rPr>
        <w:t>terdarlık birimlerine ve diğer s</w:t>
      </w:r>
      <w:r w:rsidRPr="002B1B3D">
        <w:rPr>
          <w:rStyle w:val="Gl"/>
          <w:rFonts w:ascii="Times New Roman" w:hAnsi="Times New Roman" w:cs="Times New Roman"/>
          <w:b w:val="0"/>
          <w:sz w:val="24"/>
          <w:szCs w:val="24"/>
        </w:rPr>
        <w:t>ervislere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Hususi damgalı pasaport talep formlarını imzaya sunmak,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İşlem dosyalarını muhafaza etmek,</w:t>
      </w:r>
    </w:p>
    <w:p w:rsidR="005C6A34" w:rsidRPr="002B1B3D" w:rsidRDefault="00B63C3A"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w:t>
      </w:r>
      <w:r w:rsidR="005C6A34" w:rsidRPr="002B1B3D">
        <w:rPr>
          <w:rStyle w:val="Gl"/>
          <w:rFonts w:ascii="Times New Roman" w:hAnsi="Times New Roman" w:cs="Times New Roman"/>
          <w:b w:val="0"/>
          <w:sz w:val="24"/>
          <w:szCs w:val="24"/>
        </w:rPr>
        <w:t>zin belgelerini Personel Genel Müdürlüğüne intika</w:t>
      </w:r>
      <w:r w:rsidR="009D0195" w:rsidRPr="002B1B3D">
        <w:rPr>
          <w:rStyle w:val="Gl"/>
          <w:rFonts w:ascii="Times New Roman" w:hAnsi="Times New Roman" w:cs="Times New Roman"/>
          <w:b w:val="0"/>
          <w:sz w:val="24"/>
          <w:szCs w:val="24"/>
        </w:rPr>
        <w:t>l ettirmek,</w:t>
      </w:r>
    </w:p>
    <w:p w:rsidR="005C6A34" w:rsidRPr="0090327B" w:rsidRDefault="005C6A34" w:rsidP="002653B2">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sidR="003D168C">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sidR="003D168C">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lastRenderedPageBreak/>
        <w:t>Bakanlık tarafından gönderilen kadroların ihdas ve iptaline ilişkin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2B1B3D"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sidR="003D168C">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5C6A34" w:rsidRPr="002B1B3D" w:rsidRDefault="007B6905" w:rsidP="002653B2">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Kuruluş ve il </w:t>
      </w:r>
      <w:proofErr w:type="gramStart"/>
      <w:r w:rsidRPr="002B1B3D">
        <w:rPr>
          <w:rFonts w:ascii="Times New Roman" w:hAnsi="Times New Roman" w:cs="Times New Roman"/>
          <w:sz w:val="24"/>
          <w:szCs w:val="24"/>
        </w:rPr>
        <w:t>b</w:t>
      </w:r>
      <w:r w:rsidR="005C6A34" w:rsidRPr="002B1B3D">
        <w:rPr>
          <w:rFonts w:ascii="Times New Roman" w:hAnsi="Times New Roman" w:cs="Times New Roman"/>
          <w:sz w:val="24"/>
          <w:szCs w:val="24"/>
        </w:rPr>
        <w:t>rifinglerine</w:t>
      </w:r>
      <w:proofErr w:type="gramEnd"/>
      <w:r w:rsidR="005C6A34" w:rsidRPr="002B1B3D">
        <w:rPr>
          <w:rFonts w:ascii="Times New Roman" w:hAnsi="Times New Roman" w:cs="Times New Roman"/>
          <w:sz w:val="24"/>
          <w:szCs w:val="24"/>
        </w:rPr>
        <w:t xml:space="preserve"> ilişkin işlemleri yapmak,</w:t>
      </w:r>
    </w:p>
    <w:p w:rsidR="005C6A34" w:rsidRDefault="005C6A34" w:rsidP="002653B2">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Kullanımda bulunan bilgisayar, yazıcı, tarayıcı, </w:t>
      </w:r>
      <w:proofErr w:type="spellStart"/>
      <w:r w:rsidRPr="002B1B3D">
        <w:rPr>
          <w:rFonts w:ascii="Times New Roman" w:hAnsi="Times New Roman" w:cs="Times New Roman"/>
          <w:bCs/>
          <w:sz w:val="24"/>
          <w:szCs w:val="24"/>
        </w:rPr>
        <w:t>fax</w:t>
      </w:r>
      <w:proofErr w:type="spellEnd"/>
      <w:r w:rsidRPr="002B1B3D">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Müdürlükte kullanılmakta olan </w:t>
      </w:r>
      <w:proofErr w:type="spellStart"/>
      <w:r w:rsidRPr="002B1B3D">
        <w:rPr>
          <w:rFonts w:ascii="Times New Roman" w:hAnsi="Times New Roman" w:cs="Times New Roman"/>
          <w:bCs/>
          <w:sz w:val="24"/>
          <w:szCs w:val="24"/>
        </w:rPr>
        <w:t>PEROP'u</w:t>
      </w:r>
      <w:proofErr w:type="spellEnd"/>
      <w:r w:rsidRPr="002B1B3D">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w:t>
      </w:r>
      <w:proofErr w:type="gramStart"/>
      <w:r w:rsidRPr="002B1B3D">
        <w:rPr>
          <w:rFonts w:ascii="Times New Roman" w:hAnsi="Times New Roman" w:cs="Times New Roman"/>
          <w:bCs/>
          <w:sz w:val="24"/>
          <w:szCs w:val="24"/>
        </w:rPr>
        <w:t>server</w:t>
      </w:r>
      <w:proofErr w:type="gramEnd"/>
      <w:r w:rsidRPr="002B1B3D">
        <w:rPr>
          <w:rFonts w:ascii="Times New Roman" w:hAnsi="Times New Roman" w:cs="Times New Roman"/>
          <w:bCs/>
          <w:sz w:val="24"/>
          <w:szCs w:val="24"/>
        </w:rPr>
        <w:t>) çıkan sorunlara müdahale etmek (FTP, İntranet ve Personel Ağı),</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 xml:space="preserve">Personel Genel Müdürlüğüne ait </w:t>
      </w:r>
      <w:proofErr w:type="gramStart"/>
      <w:r w:rsidRPr="002B1B3D">
        <w:rPr>
          <w:rFonts w:ascii="Times New Roman" w:hAnsi="Times New Roman" w:cs="Times New Roman"/>
          <w:bCs/>
          <w:sz w:val="24"/>
          <w:szCs w:val="24"/>
        </w:rPr>
        <w:t>envanter</w:t>
      </w:r>
      <w:proofErr w:type="gramEnd"/>
      <w:r w:rsidRPr="002B1B3D">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2B1B3D" w:rsidRDefault="005C6A34" w:rsidP="002653B2">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sidR="003D168C">
        <w:rPr>
          <w:b/>
          <w:sz w:val="24"/>
          <w:szCs w:val="24"/>
        </w:rPr>
        <w:t xml:space="preserve">ve Soruşturma </w:t>
      </w:r>
      <w:r w:rsidRPr="002B1B3D">
        <w:rPr>
          <w:b/>
          <w:sz w:val="24"/>
          <w:szCs w:val="24"/>
        </w:rPr>
        <w:t>Servisi</w:t>
      </w:r>
    </w:p>
    <w:p w:rsidR="005C6A34" w:rsidRPr="002B1B3D" w:rsidRDefault="005C6A34" w:rsidP="002653B2">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r w:rsidR="00A53E9B" w:rsidRPr="002B1B3D">
        <w:rPr>
          <w:rFonts w:ascii="Times New Roman" w:hAnsi="Times New Roman" w:cs="Times New Roman"/>
          <w:bCs/>
          <w:sz w:val="24"/>
          <w:szCs w:val="24"/>
        </w:rPr>
        <w:t>;</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bCs w:val="0"/>
          <w:sz w:val="24"/>
          <w:szCs w:val="24"/>
        </w:rPr>
        <w:t xml:space="preserve">Defterdarlığa intikal eden disiplin ve soruşturmaya ilişkin işlemlerini </w:t>
      </w:r>
      <w:r w:rsidRPr="0090327B">
        <w:rPr>
          <w:rStyle w:val="Gl"/>
          <w:rFonts w:ascii="Times New Roman" w:hAnsi="Times New Roman" w:cs="Times New Roman"/>
          <w:b w:val="0"/>
          <w:sz w:val="24"/>
          <w:szCs w:val="24"/>
        </w:rPr>
        <w:t>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lastRenderedPageBreak/>
        <w:t>4483 sayılı Memurlar ve Diğer Kamu Görevlilerinin Yargılanması Hakkında Kanun ve 3628 sayılı Mal Bildiriminde Bulunulması, Rüşvet ve Yolsuzluklarla Mücadele Kanuna ilişkin işlemleri yürütmek ve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disipline ilişkin bölümünü oluşturmak ve muhafaza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b w:val="0"/>
          <w:sz w:val="24"/>
          <w:szCs w:val="24"/>
        </w:rPr>
        <w:t>,</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Defterdarlığa ulaşan ihbar ve şikâyetlere ilişkin işlemleri yürütmek ve takip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İlgili mevzuatında belirtilen hususlara ilişkin olarak İl Disiplin Kuruluyla yazışma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Af kanunları kapsamındaki cezalara ilişkin işlemleri yürütmek ve takip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Diğer kurumlara naklen atananların sonuçlanan tahkikat dosyalarını ilgili kuruma göndermek,</w:t>
      </w:r>
    </w:p>
    <w:p w:rsidR="005C6A34" w:rsidRPr="0090327B"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b w:val="0"/>
          <w:sz w:val="24"/>
          <w:szCs w:val="24"/>
        </w:rPr>
        <w:t>Denetim elemanlarınca düzenlenen raporlara ilişkin gerekli işlemleri yapmak</w:t>
      </w:r>
      <w:r w:rsidR="00A53E9B" w:rsidRPr="0090327B">
        <w:rPr>
          <w:rStyle w:val="Gl"/>
          <w:rFonts w:ascii="Times New Roman" w:hAnsi="Times New Roman" w:cs="Times New Roman"/>
          <w:b w:val="0"/>
          <w:sz w:val="24"/>
          <w:szCs w:val="24"/>
        </w:rPr>
        <w:t>tır</w:t>
      </w:r>
      <w:r w:rsidR="009D58CA" w:rsidRPr="0090327B">
        <w:rPr>
          <w:rStyle w:val="Gl"/>
          <w:rFonts w:ascii="Times New Roman" w:hAnsi="Times New Roman" w:cs="Times New Roman"/>
          <w:b w:val="0"/>
          <w:sz w:val="24"/>
          <w:szCs w:val="24"/>
        </w:rPr>
        <w:t>.</w:t>
      </w:r>
    </w:p>
    <w:p w:rsidR="005C6A34" w:rsidRPr="0081593C" w:rsidRDefault="005C6A34" w:rsidP="002653B2">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r w:rsidR="00A53E9B" w:rsidRPr="0081593C">
        <w:rPr>
          <w:rFonts w:ascii="Times New Roman" w:hAnsi="Times New Roman" w:cs="Times New Roman"/>
          <w:bCs/>
          <w:sz w:val="24"/>
          <w:szCs w:val="24"/>
        </w:rPr>
        <w:t>;</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 xml:space="preserve">Kimlik işlemlerine ilişkin görevleri yerine getirmek, </w:t>
      </w:r>
    </w:p>
    <w:p w:rsidR="007B6905"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Valilik atamalı personelin verdiği mal bildirimlerine ilişkin iş ve işlemleri yapmak,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Bakanlık atamalı personelin mal bildirimlerini Bakanlığa iletmek,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t>Özlük dosyasının mal bildirimleri ile ilgili bölümünü mevzuatı</w:t>
      </w:r>
      <w:r w:rsidR="003D168C">
        <w:rPr>
          <w:rStyle w:val="Gl"/>
          <w:rFonts w:ascii="Times New Roman" w:hAnsi="Times New Roman" w:cs="Times New Roman"/>
          <w:b w:val="0"/>
          <w:sz w:val="24"/>
          <w:szCs w:val="24"/>
        </w:rPr>
        <w:t>na uygun şekilde muhafaza etmek,</w:t>
      </w:r>
    </w:p>
    <w:p w:rsidR="005C6A34" w:rsidRPr="002B1B3D" w:rsidRDefault="003D168C"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Başarı ve</w:t>
      </w:r>
      <w:r w:rsidR="005C6A34" w:rsidRPr="002B1B3D">
        <w:rPr>
          <w:rStyle w:val="Gl"/>
          <w:rFonts w:ascii="Times New Roman" w:hAnsi="Times New Roman" w:cs="Times New Roman"/>
          <w:b w:val="0"/>
          <w:sz w:val="24"/>
          <w:szCs w:val="24"/>
        </w:rPr>
        <w:t xml:space="preserve"> üstün başarı</w:t>
      </w:r>
      <w:r>
        <w:rPr>
          <w:rStyle w:val="Gl"/>
          <w:rFonts w:ascii="Times New Roman" w:hAnsi="Times New Roman" w:cs="Times New Roman"/>
          <w:b w:val="0"/>
          <w:sz w:val="24"/>
          <w:szCs w:val="24"/>
        </w:rPr>
        <w:t xml:space="preserve"> belgesi ile</w:t>
      </w:r>
      <w:r w:rsidR="005C6A34" w:rsidRPr="002B1B3D">
        <w:rPr>
          <w:rStyle w:val="Gl"/>
          <w:rFonts w:ascii="Times New Roman" w:hAnsi="Times New Roman" w:cs="Times New Roman"/>
          <w:b w:val="0"/>
          <w:sz w:val="24"/>
          <w:szCs w:val="24"/>
        </w:rPr>
        <w:t xml:space="preserve"> ödül</w:t>
      </w:r>
      <w:r>
        <w:rPr>
          <w:rStyle w:val="Gl"/>
          <w:rFonts w:ascii="Times New Roman" w:hAnsi="Times New Roman" w:cs="Times New Roman"/>
          <w:b w:val="0"/>
          <w:sz w:val="24"/>
          <w:szCs w:val="24"/>
        </w:rPr>
        <w:t xml:space="preserve"> verilmesine</w:t>
      </w:r>
      <w:r w:rsidR="005C6A34" w:rsidRPr="002B1B3D">
        <w:rPr>
          <w:rStyle w:val="Gl"/>
          <w:rFonts w:ascii="Times New Roman" w:hAnsi="Times New Roman" w:cs="Times New Roman"/>
          <w:b w:val="0"/>
          <w:sz w:val="24"/>
          <w:szCs w:val="24"/>
        </w:rPr>
        <w:t xml:space="preserve"> ilişkin işlemleri yürütmek,</w:t>
      </w:r>
    </w:p>
    <w:p w:rsidR="005C6A34" w:rsidRPr="002B1B3D" w:rsidRDefault="005C6A34" w:rsidP="002653B2">
      <w:pPr>
        <w:pStyle w:val="ListeParagraf"/>
        <w:numPr>
          <w:ilvl w:val="3"/>
          <w:numId w:val="33"/>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b w:val="0"/>
          <w:sz w:val="24"/>
          <w:szCs w:val="24"/>
        </w:rPr>
        <w:lastRenderedPageBreak/>
        <w:t>Personel Müdürlüğünce verilecek benzer görevleri yapmak</w:t>
      </w:r>
      <w:r w:rsidR="00A53E9B" w:rsidRPr="002B1B3D">
        <w:rPr>
          <w:rStyle w:val="Gl"/>
          <w:rFonts w:ascii="Times New Roman" w:hAnsi="Times New Roman" w:cs="Times New Roman"/>
          <w:b w:val="0"/>
          <w:sz w:val="24"/>
          <w:szCs w:val="24"/>
        </w:rPr>
        <w:t>tır</w:t>
      </w:r>
      <w:r w:rsidRPr="002B1B3D">
        <w:rPr>
          <w:rStyle w:val="Gl"/>
          <w:rFonts w:ascii="Times New Roman" w:hAnsi="Times New Roman" w:cs="Times New Roman"/>
          <w:b w:val="0"/>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2B1B3D" w:rsidRDefault="005C6A34" w:rsidP="002653B2">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Kamu hizmet standartları ve hizmet </w:t>
      </w:r>
      <w:proofErr w:type="gramStart"/>
      <w:r w:rsidRPr="002B1B3D">
        <w:rPr>
          <w:rFonts w:ascii="Times New Roman" w:hAnsi="Times New Roman" w:cs="Times New Roman"/>
          <w:sz w:val="24"/>
          <w:szCs w:val="24"/>
        </w:rPr>
        <w:t>envanterinin</w:t>
      </w:r>
      <w:proofErr w:type="gramEnd"/>
      <w:r w:rsidRPr="002B1B3D">
        <w:rPr>
          <w:rFonts w:ascii="Times New Roman" w:hAnsi="Times New Roman" w:cs="Times New Roman"/>
          <w:sz w:val="24"/>
          <w:szCs w:val="24"/>
        </w:rPr>
        <w:t xml:space="preserve"> güncellenmesi işlemlerini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w:t>
      </w:r>
      <w:r w:rsidR="007B6905" w:rsidRPr="002B1B3D">
        <w:rPr>
          <w:rFonts w:ascii="Times New Roman" w:hAnsi="Times New Roman" w:cs="Times New Roman"/>
          <w:sz w:val="24"/>
          <w:szCs w:val="24"/>
        </w:rPr>
        <w:t>nına giren konularda b</w:t>
      </w:r>
      <w:r w:rsidRPr="002B1B3D">
        <w:rPr>
          <w:rFonts w:ascii="Times New Roman" w:hAnsi="Times New Roman" w:cs="Times New Roman"/>
          <w:sz w:val="24"/>
          <w:szCs w:val="24"/>
        </w:rPr>
        <w:t>ilgi edinme ve BİMER yoluyla yapılan başvurulara ilişkin iş ve işlemleri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sidR="003D168C">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Kurum, kurul, </w:t>
      </w:r>
      <w:proofErr w:type="gramStart"/>
      <w:r w:rsidRPr="003D168C">
        <w:rPr>
          <w:rFonts w:ascii="Times New Roman" w:hAnsi="Times New Roman" w:cs="Times New Roman"/>
          <w:sz w:val="24"/>
          <w:szCs w:val="24"/>
        </w:rPr>
        <w:t>sempozyum</w:t>
      </w:r>
      <w:proofErr w:type="gramEnd"/>
      <w:r w:rsidRPr="003D168C">
        <w:rPr>
          <w:rFonts w:ascii="Times New Roman" w:hAnsi="Times New Roman" w:cs="Times New Roman"/>
          <w:sz w:val="24"/>
          <w:szCs w:val="24"/>
        </w:rPr>
        <w:t xml:space="preserve"> ve komisyon toplantılarında görev alacak personelin görevlendirilmesine ilişkin işlemleri yapmak</w:t>
      </w:r>
      <w:r w:rsidRPr="002B1B3D">
        <w:rPr>
          <w:rFonts w:ascii="Times New Roman" w:hAnsi="Times New Roman" w:cs="Times New Roman"/>
          <w:sz w:val="24"/>
          <w:szCs w:val="24"/>
        </w:rPr>
        <w:t>,</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sidR="00BD6089">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lastRenderedPageBreak/>
        <w:t xml:space="preserve">Müdürlük envanterinde kayıtlı taşınırlarla ilgili işlemlerin takibi ve yıl sonu taşınır hesaplarını çıkartarak Defterdarlık </w:t>
      </w:r>
      <w:proofErr w:type="gramStart"/>
      <w:r w:rsidRPr="003D168C">
        <w:rPr>
          <w:rFonts w:ascii="Times New Roman" w:hAnsi="Times New Roman" w:cs="Times New Roman"/>
          <w:sz w:val="24"/>
          <w:szCs w:val="24"/>
        </w:rPr>
        <w:t>konsolide</w:t>
      </w:r>
      <w:proofErr w:type="gramEnd"/>
      <w:r w:rsidRPr="003D168C">
        <w:rPr>
          <w:rFonts w:ascii="Times New Roman" w:hAnsi="Times New Roman" w:cs="Times New Roman"/>
          <w:sz w:val="24"/>
          <w:szCs w:val="24"/>
        </w:rPr>
        <w:t xml:space="preserve"> görevlisine ve Sayıştay Başkanlığına göndermek,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5C6A34" w:rsidRPr="003D168C"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5C6A34" w:rsidRPr="002B1B3D" w:rsidRDefault="005C6A34" w:rsidP="002653B2">
      <w:pPr>
        <w:pStyle w:val="ListeParagraf"/>
        <w:numPr>
          <w:ilvl w:val="2"/>
          <w:numId w:val="2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w:t>
      </w:r>
      <w:r w:rsidR="00A53E9B" w:rsidRPr="002B1B3D">
        <w:rPr>
          <w:rFonts w:ascii="Times New Roman" w:hAnsi="Times New Roman" w:cs="Times New Roman"/>
          <w:sz w:val="24"/>
          <w:szCs w:val="24"/>
        </w:rPr>
        <w:t>tır</w:t>
      </w:r>
      <w:r w:rsidRPr="002B1B3D">
        <w:rPr>
          <w:rFonts w:ascii="Times New Roman" w:hAnsi="Times New Roman" w:cs="Times New Roman"/>
          <w:sz w:val="24"/>
          <w:szCs w:val="24"/>
        </w:rPr>
        <w:t>.</w:t>
      </w:r>
    </w:p>
    <w:p w:rsidR="005C6A34" w:rsidRPr="002B1B3D" w:rsidRDefault="000F2FE4" w:rsidP="000A4E74">
      <w:pPr>
        <w:pStyle w:val="GvdeMetni1"/>
        <w:tabs>
          <w:tab w:val="left" w:pos="1134"/>
          <w:tab w:val="left" w:pos="1276"/>
        </w:tabs>
        <w:spacing w:before="120" w:after="120" w:line="240" w:lineRule="auto"/>
        <w:ind w:right="20" w:firstLine="709"/>
        <w:rPr>
          <w:b/>
          <w:sz w:val="24"/>
          <w:szCs w:val="24"/>
        </w:rPr>
      </w:pPr>
      <w:r w:rsidRPr="002B1B3D">
        <w:rPr>
          <w:b/>
          <w:bCs/>
          <w:sz w:val="24"/>
          <w:szCs w:val="24"/>
        </w:rPr>
        <w:t>2</w:t>
      </w:r>
      <w:r w:rsidR="005C6A34" w:rsidRPr="002B1B3D">
        <w:rPr>
          <w:b/>
          <w:bCs/>
          <w:sz w:val="24"/>
          <w:szCs w:val="24"/>
        </w:rPr>
        <w:t>.8. Eğitim Servisi</w:t>
      </w:r>
    </w:p>
    <w:p w:rsidR="005C6A34" w:rsidRPr="002B1B3D" w:rsidRDefault="00E31FF6"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D718FA" w:rsidRPr="002B1B3D">
        <w:rPr>
          <w:rFonts w:ascii="Times New Roman" w:hAnsi="Times New Roman" w:cs="Times New Roman"/>
          <w:bCs/>
          <w:sz w:val="24"/>
          <w:szCs w:val="24"/>
        </w:rPr>
        <w:t xml:space="preserve"> </w:t>
      </w:r>
      <w:r w:rsidR="005C6A34" w:rsidRPr="002B1B3D">
        <w:rPr>
          <w:rFonts w:ascii="Times New Roman" w:hAnsi="Times New Roman" w:cs="Times New Roman"/>
          <w:bCs/>
          <w:sz w:val="24"/>
          <w:szCs w:val="24"/>
        </w:rPr>
        <w:t>yapılması düşünülen eğitim programlarına ilişkin işlemleri yürütmek ve takip etmek,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sidR="00E31FF6">
        <w:rPr>
          <w:rFonts w:ascii="Times New Roman" w:hAnsi="Times New Roman" w:cs="Times New Roman"/>
          <w:bCs/>
          <w:sz w:val="24"/>
          <w:szCs w:val="24"/>
        </w:rPr>
        <w:t>Personel Genel Müdürlüğüne</w:t>
      </w:r>
      <w:r w:rsidRPr="002B1B3D">
        <w:rPr>
          <w:rFonts w:ascii="Times New Roman" w:hAnsi="Times New Roman" w:cs="Times New Roman"/>
          <w:bCs/>
          <w:sz w:val="24"/>
          <w:szCs w:val="24"/>
        </w:rPr>
        <w:t xml:space="preserve"> göndermek, </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5C6A34" w:rsidRPr="002B1B3D" w:rsidRDefault="005C6A34" w:rsidP="002653B2">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2B1B3D" w:rsidRDefault="005C6A34" w:rsidP="002653B2">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00E31FF6">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kaydetmek,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açmadan bilgilerini yazarak </w:t>
      </w:r>
      <w:proofErr w:type="spellStart"/>
      <w:r w:rsidR="00E31FF6">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00E31FF6">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kaydını yaparak ilgili birime teslim edilmesini sağlamak,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Müdürlüğe havale edilen evrakı </w:t>
      </w:r>
      <w:proofErr w:type="spellStart"/>
      <w:r w:rsidR="00E31FF6">
        <w:rPr>
          <w:rFonts w:ascii="Times New Roman" w:hAnsi="Times New Roman" w:cs="Times New Roman"/>
          <w:bCs/>
          <w:sz w:val="24"/>
          <w:szCs w:val="24"/>
        </w:rPr>
        <w:t>EBYS’ye</w:t>
      </w:r>
      <w:proofErr w:type="spellEnd"/>
      <w:r w:rsidRPr="002B1B3D">
        <w:rPr>
          <w:rFonts w:ascii="Times New Roman" w:hAnsi="Times New Roman" w:cs="Times New Roman"/>
          <w:bCs/>
          <w:sz w:val="24"/>
          <w:szCs w:val="24"/>
        </w:rPr>
        <w:t xml:space="preserve"> kaydetmek,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Postaya verilecek evrakın zarflama, adresleme, pul ayarlama ve posta defterine kayıt işlerini yaparak postaneye teslim etmek işlemlerini yürütmek,</w:t>
      </w:r>
    </w:p>
    <w:p w:rsidR="005C6A34" w:rsidRPr="002B1B3D" w:rsidRDefault="005C6A34" w:rsidP="002653B2">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5C6A34" w:rsidRPr="002B1B3D" w:rsidRDefault="005C6A34" w:rsidP="002653B2">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5C6A34" w:rsidRPr="002B1B3D" w:rsidRDefault="005C6A34" w:rsidP="000A4E74">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2.10. Arşiv Servisi</w:t>
      </w:r>
    </w:p>
    <w:p w:rsidR="009E6D98"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5C6A34"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2B1B3D"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5C6A34" w:rsidRDefault="005C6A34" w:rsidP="002653B2">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w:t>
      </w:r>
      <w:r w:rsidR="00A53E9B" w:rsidRPr="002B1B3D">
        <w:rPr>
          <w:rFonts w:ascii="Times New Roman" w:hAnsi="Times New Roman" w:cs="Times New Roman"/>
          <w:bCs/>
          <w:sz w:val="24"/>
          <w:szCs w:val="24"/>
        </w:rPr>
        <w:t>tır</w:t>
      </w:r>
      <w:r w:rsidRPr="002B1B3D">
        <w:rPr>
          <w:rFonts w:ascii="Times New Roman" w:hAnsi="Times New Roman" w:cs="Times New Roman"/>
          <w:bCs/>
          <w:sz w:val="24"/>
          <w:szCs w:val="24"/>
        </w:rPr>
        <w:t>.</w:t>
      </w:r>
    </w:p>
    <w:p w:rsidR="00BE6541" w:rsidRPr="002B1B3D"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5C6A34" w:rsidRPr="002B1B3D" w:rsidRDefault="005C6A34" w:rsidP="000A4E74">
      <w:pPr>
        <w:pStyle w:val="3-NormalYaz"/>
        <w:tabs>
          <w:tab w:val="left" w:pos="993"/>
          <w:tab w:val="left" w:pos="1276"/>
        </w:tabs>
        <w:spacing w:before="120" w:after="120"/>
        <w:ind w:firstLine="709"/>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1664BE">
        <w:rPr>
          <w:rFonts w:ascii="Times New Roman" w:hAnsi="Times New Roman" w:cs="Times New Roman"/>
          <w:b/>
          <w:bCs/>
        </w:rPr>
        <w:t>1</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0D1485" w:rsidRPr="002B1B3D">
        <w:rPr>
          <w:rFonts w:ascii="Times New Roman" w:hAnsi="Times New Roman" w:cs="Times New Roman"/>
          <w:b/>
          <w:bCs/>
        </w:rPr>
        <w:t xml:space="preserve"> </w:t>
      </w:r>
      <w:r w:rsidR="005C6A34" w:rsidRPr="002B1B3D">
        <w:rPr>
          <w:rFonts w:ascii="Times New Roman" w:hAnsi="Times New Roman" w:cs="Times New Roman"/>
          <w:bCs/>
        </w:rPr>
        <w:t>Defterdarlığın yürüttüğü ve</w:t>
      </w:r>
      <w:r w:rsidR="005C6A34" w:rsidRPr="002B1B3D">
        <w:rPr>
          <w:rFonts w:ascii="Times New Roman" w:hAnsi="Times New Roman" w:cs="Times New Roman"/>
          <w:b/>
          <w:bCs/>
        </w:rPr>
        <w:t xml:space="preserve"> </w:t>
      </w:r>
      <w:r w:rsidR="005C6A34" w:rsidRPr="002B1B3D">
        <w:rPr>
          <w:rFonts w:ascii="Times New Roman" w:hAnsi="Times New Roman" w:cs="Times New Roman"/>
          <w:bCs/>
        </w:rPr>
        <w:t>taşra teşkilatı olmayan merkez birimlerine ait bazı gö</w:t>
      </w:r>
      <w:r w:rsidR="005A1DA4" w:rsidRPr="002B1B3D">
        <w:rPr>
          <w:rFonts w:ascii="Times New Roman" w:hAnsi="Times New Roman" w:cs="Times New Roman"/>
          <w:bCs/>
        </w:rPr>
        <w:t>revlere aşağıda yer verilmiştir:</w:t>
      </w:r>
      <w:r w:rsidR="005C6A34" w:rsidRPr="002B1B3D">
        <w:rPr>
          <w:rFonts w:ascii="Times New Roman" w:hAnsi="Times New Roman" w:cs="Times New Roman"/>
          <w:bCs/>
        </w:rPr>
        <w:t xml:space="preserve">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2653B2">
      <w:pPr>
        <w:pStyle w:val="ListeParagraf"/>
        <w:numPr>
          <w:ilvl w:val="0"/>
          <w:numId w:val="29"/>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Defterdarlık ile Afet ve Acil Durum Yönetimi Başkanlığı, İl Afet ve Acil Durum Müdürlüğü ve diğer kamu kurum ve kuruluşları arasında işbirliği ve koordinasyonu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2653B2">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Default="001664BE" w:rsidP="002653B2">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005C6A34" w:rsidRPr="002B1B3D">
        <w:rPr>
          <w:rFonts w:ascii="Times New Roman" w:hAnsi="Times New Roman" w:cs="Times New Roman"/>
          <w:sz w:val="24"/>
          <w:szCs w:val="24"/>
        </w:rPr>
        <w:t>İMER aracılığıyla intikal ettirilen işlemleri yerine getirmek,</w:t>
      </w:r>
    </w:p>
    <w:p w:rsidR="001664BE" w:rsidRPr="002B1B3D" w:rsidRDefault="001664BE" w:rsidP="002653B2">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 xml:space="preserve">Valilik Bünyesinde oluşturulan Açık Kapı aracılığıyla intikal </w:t>
      </w:r>
      <w:proofErr w:type="gramStart"/>
      <w:r>
        <w:rPr>
          <w:rFonts w:ascii="Times New Roman" w:hAnsi="Times New Roman" w:cs="Times New Roman"/>
          <w:sz w:val="24"/>
          <w:szCs w:val="24"/>
        </w:rPr>
        <w:t xml:space="preserve">ettirilen  </w:t>
      </w:r>
      <w:r w:rsidR="00E31FF6">
        <w:rPr>
          <w:rFonts w:ascii="Times New Roman" w:hAnsi="Times New Roman" w:cs="Times New Roman"/>
          <w:sz w:val="24"/>
          <w:szCs w:val="24"/>
        </w:rPr>
        <w:t>başvuruları</w:t>
      </w:r>
      <w:proofErr w:type="gramEnd"/>
      <w:r w:rsidR="00E31FF6">
        <w:rPr>
          <w:rFonts w:ascii="Times New Roman" w:hAnsi="Times New Roman" w:cs="Times New Roman"/>
          <w:sz w:val="24"/>
          <w:szCs w:val="24"/>
        </w:rPr>
        <w:t xml:space="preserve"> cevaplamak,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2653B2">
      <w:pPr>
        <w:pStyle w:val="ListeParagraf"/>
        <w:numPr>
          <w:ilvl w:val="0"/>
          <w:numId w:val="28"/>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2</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Pr="002B1B3D">
        <w:rPr>
          <w:rFonts w:ascii="Times New Roman" w:hAnsi="Times New Roman" w:cs="Times New Roman"/>
        </w:rPr>
        <w:t xml:space="preserve"> </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Pr>
          <w:rFonts w:ascii="Times New Roman" w:hAnsi="Times New Roman" w:cs="Times New Roman"/>
          <w:b/>
          <w:bCs/>
          <w:color w:val="000000"/>
        </w:rPr>
        <w:t xml:space="preserve"> </w:t>
      </w:r>
    </w:p>
    <w:p w:rsidR="009476C3" w:rsidRDefault="00F757A5" w:rsidP="000A4E74">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themeColor="text1"/>
        </w:rPr>
        <w:t xml:space="preserve">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43588" w:rsidRPr="002B1B3D">
        <w:rPr>
          <w:rFonts w:ascii="Times New Roman" w:hAnsi="Times New Roman" w:cs="Times New Roman"/>
          <w:color w:val="000000"/>
        </w:rPr>
        <w:t xml:space="preserve"> </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w:t>
      </w:r>
      <w:r w:rsidR="001664BE">
        <w:rPr>
          <w:rFonts w:ascii="Times New Roman" w:hAnsi="Times New Roman" w:cs="Times New Roman"/>
          <w:color w:val="000000"/>
        </w:rPr>
        <w:t>defa</w:t>
      </w:r>
      <w:r w:rsidR="00743588" w:rsidRPr="002B1B3D">
        <w:rPr>
          <w:rFonts w:ascii="Times New Roman" w:hAnsi="Times New Roman" w:cs="Times New Roman"/>
          <w:color w:val="000000"/>
        </w:rPr>
        <w:t xml:space="preserve"> </w:t>
      </w:r>
      <w:r w:rsidR="00E90627" w:rsidRPr="002B1B3D">
        <w:rPr>
          <w:rFonts w:ascii="Times New Roman" w:hAnsi="Times New Roman" w:cs="Times New Roman"/>
          <w:color w:val="000000"/>
        </w:rPr>
        <w:t xml:space="preserve">periyodik </w:t>
      </w:r>
      <w:r w:rsidR="00E90627" w:rsidRPr="002B1B3D">
        <w:rPr>
          <w:rFonts w:ascii="Times New Roman" w:hAnsi="Times New Roman" w:cs="Times New Roman"/>
          <w:bCs/>
          <w:color w:val="000000" w:themeColor="text1"/>
        </w:rPr>
        <w:t xml:space="preserve">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r w:rsidR="00F75DFE" w:rsidRPr="002B1B3D">
        <w:rPr>
          <w:rFonts w:ascii="Times New Roman" w:hAnsi="Times New Roman" w:cs="Times New Roman"/>
          <w:color w:val="000000"/>
        </w:rPr>
        <w:t xml:space="preserve"> </w:t>
      </w:r>
    </w:p>
    <w:p w:rsidR="001D18B2" w:rsidRPr="002E53D6" w:rsidRDefault="009D7CB2" w:rsidP="001D18B2">
      <w:pPr>
        <w:widowControl w:val="0"/>
        <w:autoSpaceDE w:val="0"/>
        <w:autoSpaceDN w:val="0"/>
        <w:adjustRightInd w:val="0"/>
        <w:spacing w:before="120"/>
        <w:ind w:firstLine="720"/>
        <w:rPr>
          <w:rFonts w:ascii="Times New Roman" w:hAnsi="Times New Roman" w:cs="Times New Roman"/>
          <w:color w:val="000000"/>
        </w:rPr>
      </w:pPr>
      <w:r>
        <w:rPr>
          <w:rFonts w:ascii="Times New Roman" w:hAnsi="Times New Roman" w:cs="Times New Roman"/>
          <w:bCs/>
          <w:color w:val="000000" w:themeColor="text1"/>
        </w:rPr>
        <w:t xml:space="preserve">Yılda iki yapılacak olan </w:t>
      </w:r>
      <w:r w:rsidR="001664BE">
        <w:rPr>
          <w:rFonts w:ascii="Times New Roman" w:hAnsi="Times New Roman" w:cs="Times New Roman"/>
          <w:bCs/>
          <w:color w:val="000000" w:themeColor="text1"/>
        </w:rPr>
        <w:t>t</w:t>
      </w:r>
      <w:r w:rsidR="001D18B2">
        <w:rPr>
          <w:rFonts w:ascii="Times New Roman" w:hAnsi="Times New Roman" w:cs="Times New Roman"/>
          <w:color w:val="000000"/>
        </w:rPr>
        <w:t>oplantıları</w:t>
      </w:r>
      <w:r>
        <w:rPr>
          <w:rFonts w:ascii="Times New Roman" w:hAnsi="Times New Roman" w:cs="Times New Roman"/>
          <w:color w:val="000000"/>
        </w:rPr>
        <w:t xml:space="preserve"> öncesi</w:t>
      </w:r>
      <w:r w:rsidR="001D18B2">
        <w:rPr>
          <w:rFonts w:ascii="Times New Roman" w:hAnsi="Times New Roman" w:cs="Times New Roman"/>
          <w:color w:val="000000"/>
        </w:rPr>
        <w:t xml:space="preserve">; </w:t>
      </w:r>
      <w:r w:rsidR="002E53D6" w:rsidRPr="002E53D6">
        <w:rPr>
          <w:rFonts w:ascii="Times New Roman" w:hAnsi="Times New Roman" w:cs="Times New Roman"/>
          <w:color w:val="000000"/>
        </w:rPr>
        <w:t xml:space="preserve">Defterdarlık </w:t>
      </w:r>
      <w:proofErr w:type="spellStart"/>
      <w:r w:rsidR="001664BE">
        <w:rPr>
          <w:rFonts w:ascii="Times New Roman" w:hAnsi="Times New Roman" w:cs="Times New Roman"/>
          <w:color w:val="000000"/>
        </w:rPr>
        <w:t>Muhakemat</w:t>
      </w:r>
      <w:proofErr w:type="spellEnd"/>
      <w:r w:rsidR="001664BE">
        <w:rPr>
          <w:rFonts w:ascii="Times New Roman" w:hAnsi="Times New Roman" w:cs="Times New Roman"/>
          <w:color w:val="000000"/>
        </w:rPr>
        <w:t xml:space="preserve"> </w:t>
      </w:r>
      <w:proofErr w:type="spellStart"/>
      <w:r w:rsidR="001664BE">
        <w:rPr>
          <w:rFonts w:ascii="Times New Roman" w:hAnsi="Times New Roman" w:cs="Times New Roman"/>
          <w:color w:val="000000"/>
        </w:rPr>
        <w:t>Müdülüğü</w:t>
      </w:r>
      <w:proofErr w:type="spellEnd"/>
      <w:r w:rsidR="002E53D6" w:rsidRPr="002E53D6">
        <w:rPr>
          <w:rFonts w:ascii="Times New Roman" w:hAnsi="Times New Roman" w:cs="Times New Roman"/>
          <w:color w:val="000000"/>
        </w:rPr>
        <w:t>, Muhasebe Müdür</w:t>
      </w:r>
      <w:r w:rsidR="002E53D6">
        <w:rPr>
          <w:rFonts w:ascii="Times New Roman" w:hAnsi="Times New Roman" w:cs="Times New Roman"/>
          <w:color w:val="000000"/>
        </w:rPr>
        <w:t>lüğü ve Personel Müdürlüğünün faaliyet sonuçlarının izleneceği, personelin sorunları, görüş ve önerilerinin değerlendiril</w:t>
      </w:r>
      <w:r w:rsidR="001D18B2">
        <w:rPr>
          <w:rFonts w:ascii="Times New Roman" w:hAnsi="Times New Roman" w:cs="Times New Roman"/>
          <w:color w:val="000000"/>
        </w:rPr>
        <w:t xml:space="preserve">mesine </w:t>
      </w:r>
      <w:proofErr w:type="gramStart"/>
      <w:r w:rsidR="001D18B2">
        <w:rPr>
          <w:rFonts w:ascii="Times New Roman" w:hAnsi="Times New Roman" w:cs="Times New Roman"/>
          <w:color w:val="000000"/>
        </w:rPr>
        <w:t>imkan</w:t>
      </w:r>
      <w:proofErr w:type="gramEnd"/>
      <w:r w:rsidR="001D18B2">
        <w:rPr>
          <w:rFonts w:ascii="Times New Roman" w:hAnsi="Times New Roman" w:cs="Times New Roman"/>
          <w:color w:val="000000"/>
        </w:rPr>
        <w:t xml:space="preserve"> sağlayacak</w:t>
      </w:r>
      <w:r>
        <w:rPr>
          <w:rFonts w:ascii="Times New Roman" w:hAnsi="Times New Roman" w:cs="Times New Roman"/>
          <w:color w:val="000000"/>
        </w:rPr>
        <w:t xml:space="preserve"> </w:t>
      </w:r>
      <w:r w:rsidR="002E53D6">
        <w:rPr>
          <w:rFonts w:ascii="Times New Roman" w:hAnsi="Times New Roman" w:cs="Times New Roman"/>
          <w:color w:val="000000"/>
        </w:rPr>
        <w:t>birim toplantıları gerçekleştiril</w:t>
      </w:r>
      <w:r w:rsidR="001D18B2">
        <w:rPr>
          <w:rFonts w:ascii="Times New Roman" w:hAnsi="Times New Roman" w:cs="Times New Roman"/>
          <w:color w:val="000000"/>
        </w:rPr>
        <w:t>erek tutanakla kayıt altına alınacaktır. Söz konusu toplantı tutanakları Personel Müdürlüğüne teslim edilecektir.</w:t>
      </w: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1664BE">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Pr>
          <w:rFonts w:ascii="Times New Roman" w:hAnsi="Times New Roman" w:cs="Times New Roman"/>
          <w:color w:val="000000"/>
        </w:rPr>
        <w:t xml:space="preserve"> </w:t>
      </w:r>
      <w:r w:rsidR="00BC2B9F" w:rsidRPr="00BC2B9F">
        <w:rPr>
          <w:rFonts w:ascii="Times New Roman" w:hAnsi="Times New Roman" w:cs="Times New Roman"/>
          <w:i/>
          <w:color w:val="000000"/>
        </w:rPr>
        <w:t>(KOS 3.2.4)</w:t>
      </w:r>
    </w:p>
    <w:p w:rsidR="00743588" w:rsidRPr="002B1B3D" w:rsidRDefault="00D718FA" w:rsidP="002653B2">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2653B2">
      <w:pPr>
        <w:pStyle w:val="ListeParagraf"/>
        <w:numPr>
          <w:ilvl w:val="0"/>
          <w:numId w:val="11"/>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1E5390">
        <w:rPr>
          <w:rFonts w:ascii="Times New Roman" w:hAnsi="Times New Roman" w:cs="Times New Roman"/>
          <w:color w:val="000000"/>
        </w:rPr>
        <w:t>Personel Genel Müdürlüğü</w:t>
      </w:r>
      <w:r w:rsidR="00D718FA" w:rsidRPr="002B1B3D">
        <w:rPr>
          <w:rFonts w:ascii="Times New Roman" w:hAnsi="Times New Roman" w:cs="Times New Roman"/>
          <w:color w:val="000000"/>
        </w:rPr>
        <w:t xml:space="preserve"> tarafından</w:t>
      </w:r>
      <w:r w:rsidR="00743588" w:rsidRPr="002B1B3D">
        <w:rPr>
          <w:rFonts w:ascii="Times New Roman" w:hAnsi="Times New Roman" w:cs="Times New Roman"/>
          <w:color w:val="000000"/>
        </w:rPr>
        <w:t xml:space="preserve"> düzenlenen eğitimlere katılımları sağlanabilir.</w:t>
      </w:r>
      <w:r w:rsidR="00EB1704" w:rsidRPr="00EB1704">
        <w:rPr>
          <w:rFonts w:ascii="Times New Roman" w:hAnsi="Times New Roman" w:cs="Times New Roman"/>
          <w:i/>
          <w:color w:val="000000"/>
        </w:rPr>
        <w:t xml:space="preserve"> </w:t>
      </w:r>
      <w:r w:rsidR="00EB1704" w:rsidRPr="00BC2B9F">
        <w:rPr>
          <w:rFonts w:ascii="Times New Roman" w:hAnsi="Times New Roman" w:cs="Times New Roman"/>
          <w:i/>
          <w:color w:val="000000"/>
        </w:rPr>
        <w:t>(KOS 3.2.4)</w:t>
      </w:r>
    </w:p>
    <w:p w:rsidR="001E5390" w:rsidRDefault="00F057AA" w:rsidP="000A4E74">
      <w:pPr>
        <w:tabs>
          <w:tab w:val="left" w:pos="993"/>
        </w:tabs>
        <w:autoSpaceDE w:val="0"/>
        <w:autoSpaceDN w:val="0"/>
        <w:adjustRightInd w:val="0"/>
        <w:spacing w:before="120"/>
        <w:ind w:firstLine="696"/>
        <w:rPr>
          <w:rFonts w:ascii="Times New Roman" w:hAnsi="Times New Roman" w:cs="Times New Roman"/>
          <w:i/>
          <w:color w:val="000000"/>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EB1704">
        <w:rPr>
          <w:rFonts w:ascii="Times New Roman" w:hAnsi="Times New Roman" w:cs="Times New Roman"/>
          <w:i/>
          <w:color w:val="000000"/>
        </w:rPr>
        <w:t xml:space="preserve"> </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w:t>
      </w:r>
    </w:p>
    <w:p w:rsidR="00DD4BDB" w:rsidRPr="002B1B3D" w:rsidRDefault="00FA167D"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00DD4BDB" w:rsidRPr="002B1B3D">
        <w:rPr>
          <w:rFonts w:ascii="Times New Roman" w:hAnsi="Times New Roman" w:cs="Times New Roman"/>
          <w:b/>
          <w:bCs/>
          <w:spacing w:val="1"/>
        </w:rPr>
        <w:t>Devir ve Teslim</w:t>
      </w:r>
      <w:r w:rsidR="00BC2B9F">
        <w:rPr>
          <w:rFonts w:ascii="Times New Roman" w:hAnsi="Times New Roman" w:cs="Times New Roman"/>
          <w:b/>
          <w:bCs/>
          <w:spacing w:val="1"/>
        </w:rPr>
        <w:t xml:space="preserve"> </w:t>
      </w:r>
      <w:r w:rsidR="00BC2B9F" w:rsidRPr="00BC2B9F">
        <w:rPr>
          <w:rFonts w:ascii="Times New Roman" w:hAnsi="Times New Roman" w:cs="Times New Roman"/>
          <w:bCs/>
          <w:i/>
          <w:spacing w:val="1"/>
        </w:rPr>
        <w:t>(KFS 11.3.</w:t>
      </w:r>
      <w:r w:rsidR="001E5390">
        <w:rPr>
          <w:rFonts w:ascii="Times New Roman" w:hAnsi="Times New Roman" w:cs="Times New Roman"/>
          <w:bCs/>
          <w:i/>
          <w:spacing w:val="1"/>
        </w:rPr>
        <w:t>1</w:t>
      </w:r>
      <w:r w:rsidR="00BC2B9F" w:rsidRPr="00BC2B9F">
        <w:rPr>
          <w:rFonts w:ascii="Times New Roman" w:hAnsi="Times New Roman" w:cs="Times New Roman"/>
          <w:bCs/>
          <w:i/>
          <w:spacing w:val="1"/>
        </w:rPr>
        <w:t>)</w:t>
      </w:r>
    </w:p>
    <w:p w:rsidR="007B18B5" w:rsidRPr="002B1B3D" w:rsidRDefault="009476C3"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sidR="00F757A5" w:rsidRPr="002B1B3D">
        <w:rPr>
          <w:rFonts w:ascii="Times New Roman" w:hAnsi="Times New Roman"/>
          <w:b/>
          <w:bCs/>
          <w:color w:val="000000"/>
          <w:sz w:val="24"/>
          <w:szCs w:val="24"/>
        </w:rPr>
        <w:t>Madde 1</w:t>
      </w:r>
      <w:r w:rsidR="001664BE">
        <w:rPr>
          <w:rFonts w:ascii="Times New Roman" w:hAnsi="Times New Roman"/>
          <w:b/>
          <w:bCs/>
          <w:color w:val="000000"/>
          <w:sz w:val="24"/>
          <w:szCs w:val="24"/>
        </w:rPr>
        <w:t>5</w:t>
      </w:r>
      <w:r w:rsidR="00DD4BDB" w:rsidRPr="002B1B3D">
        <w:rPr>
          <w:rFonts w:ascii="Times New Roman" w:hAnsi="Times New Roman"/>
          <w:b/>
          <w:bCs/>
          <w:sz w:val="24"/>
          <w:szCs w:val="24"/>
        </w:rPr>
        <w:t>-</w:t>
      </w:r>
      <w:r w:rsidR="00DD4BDB" w:rsidRPr="002B1B3D">
        <w:rPr>
          <w:rFonts w:ascii="Times New Roman" w:hAnsi="Times New Roman"/>
          <w:b/>
          <w:bCs/>
          <w:spacing w:val="-4"/>
          <w:sz w:val="24"/>
          <w:szCs w:val="24"/>
        </w:rPr>
        <w:t xml:space="preserve"> </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r w:rsidR="007B18B5" w:rsidRPr="002B1B3D">
        <w:rPr>
          <w:rStyle w:val="Gl"/>
          <w:rFonts w:ascii="Times New Roman" w:hAnsi="Times New Roman"/>
          <w:b w:val="0"/>
          <w:kern w:val="20"/>
          <w:sz w:val="24"/>
          <w:szCs w:val="24"/>
        </w:rPr>
        <w:t xml:space="preserve"> </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876CD4" w:rsidRDefault="00876CD4" w:rsidP="000A4E74">
      <w:pPr>
        <w:autoSpaceDE w:val="0"/>
        <w:autoSpaceDN w:val="0"/>
        <w:adjustRightInd w:val="0"/>
        <w:spacing w:before="120"/>
        <w:ind w:left="709"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017EFB" w:rsidRPr="00876CD4" w:rsidRDefault="00017EFB" w:rsidP="000A4E74">
      <w:pPr>
        <w:autoSpaceDE w:val="0"/>
        <w:autoSpaceDN w:val="0"/>
        <w:adjustRightInd w:val="0"/>
        <w:spacing w:before="120"/>
        <w:ind w:left="710" w:right="1325" w:firstLine="0"/>
        <w:rPr>
          <w:rFonts w:ascii="Times New Roman" w:hAnsi="Times New Roman" w:cs="Times New Roman"/>
          <w:b/>
          <w:bCs/>
          <w:color w:val="000000"/>
          <w:sz w:val="20"/>
          <w:szCs w:val="2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w:t>
      </w:r>
      <w:r w:rsidR="001664BE">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3718D3" w:rsidRDefault="003718D3" w:rsidP="000A4E74">
      <w:pPr>
        <w:autoSpaceDE w:val="0"/>
        <w:autoSpaceDN w:val="0"/>
        <w:adjustRightInd w:val="0"/>
        <w:spacing w:before="120"/>
        <w:ind w:left="715" w:firstLine="0"/>
        <w:rPr>
          <w:rFonts w:ascii="Times New Roman" w:hAnsi="Times New Roman" w:cs="Times New Roman"/>
          <w:color w:val="000000"/>
        </w:rPr>
      </w:pPr>
    </w:p>
    <w:p w:rsidR="003718D3" w:rsidRDefault="003718D3" w:rsidP="000A4E74">
      <w:pPr>
        <w:autoSpaceDE w:val="0"/>
        <w:autoSpaceDN w:val="0"/>
        <w:adjustRightInd w:val="0"/>
        <w:spacing w:before="120"/>
        <w:ind w:left="715" w:firstLine="0"/>
        <w:rPr>
          <w:rFonts w:ascii="Times New Roman" w:hAnsi="Times New Roman" w:cs="Times New Roman"/>
          <w:color w:val="000000"/>
        </w:rPr>
      </w:pPr>
    </w:p>
    <w:p w:rsidR="001664BE" w:rsidRPr="00876CD4" w:rsidRDefault="003718D3"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 xml:space="preserve">      </w:t>
      </w:r>
    </w:p>
    <w:p w:rsidR="003718D3" w:rsidRPr="00876CD4" w:rsidRDefault="003718D3" w:rsidP="003718D3">
      <w:pPr>
        <w:pStyle w:val="AralkYok"/>
        <w:tabs>
          <w:tab w:val="left" w:pos="709"/>
          <w:tab w:val="left" w:pos="993"/>
        </w:tabs>
        <w:spacing w:before="120" w:after="120"/>
        <w:ind w:left="284"/>
        <w:jc w:val="both"/>
        <w:rPr>
          <w:rFonts w:ascii="Times New Roman" w:hAnsi="Times New Roman"/>
          <w:b/>
          <w:color w:val="000000" w:themeColor="text1"/>
          <w:sz w:val="24"/>
          <w:szCs w:val="24"/>
        </w:rPr>
      </w:pP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001664BE">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1664BE">
        <w:rPr>
          <w:rFonts w:ascii="Times New Roman" w:hAnsi="Times New Roman"/>
          <w:b/>
          <w:color w:val="000000" w:themeColor="text1"/>
          <w:sz w:val="24"/>
          <w:szCs w:val="24"/>
        </w:rPr>
        <w:t>Ali AYKAŞ</w:t>
      </w:r>
    </w:p>
    <w:p w:rsidR="003718D3" w:rsidRPr="00876CD4" w:rsidRDefault="003718D3" w:rsidP="003718D3">
      <w:pPr>
        <w:pStyle w:val="AralkYok"/>
        <w:tabs>
          <w:tab w:val="left" w:pos="709"/>
          <w:tab w:val="left" w:pos="993"/>
        </w:tabs>
        <w:spacing w:before="120" w:after="120"/>
        <w:ind w:left="284"/>
        <w:jc w:val="both"/>
        <w:rPr>
          <w:rFonts w:ascii="Times New Roman" w:hAnsi="Times New Roman"/>
          <w:b/>
          <w:sz w:val="24"/>
          <w:szCs w:val="24"/>
        </w:rPr>
      </w:pP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r>
      <w:r w:rsidRPr="00876CD4">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 xml:space="preserve"> </w:t>
      </w:r>
      <w:r w:rsidR="001664BE">
        <w:rPr>
          <w:rFonts w:ascii="Times New Roman" w:hAnsi="Times New Roman"/>
          <w:b/>
          <w:color w:val="000000" w:themeColor="text1"/>
          <w:sz w:val="24"/>
          <w:szCs w:val="24"/>
        </w:rPr>
        <w:t xml:space="preserve"> </w:t>
      </w:r>
      <w:r w:rsidRPr="00876CD4">
        <w:rPr>
          <w:rFonts w:ascii="Times New Roman" w:hAnsi="Times New Roman"/>
          <w:b/>
          <w:color w:val="000000" w:themeColor="text1"/>
          <w:sz w:val="24"/>
          <w:szCs w:val="24"/>
        </w:rPr>
        <w:t>Defterdar</w:t>
      </w:r>
    </w:p>
    <w:p w:rsidR="00743588" w:rsidRPr="00017EFB" w:rsidRDefault="003718D3" w:rsidP="0090378C">
      <w:pPr>
        <w:autoSpaceDE w:val="0"/>
        <w:autoSpaceDN w:val="0"/>
        <w:adjustRightInd w:val="0"/>
        <w:spacing w:before="120"/>
        <w:ind w:firstLine="0"/>
        <w:rPr>
          <w:rFonts w:ascii="Times New Roman" w:hAnsi="Times New Roman" w:cs="Times New Roman"/>
          <w:b/>
          <w:bCs/>
          <w:color w:val="000000"/>
          <w:sz w:val="22"/>
          <w:szCs w:val="22"/>
          <w:u w:val="single"/>
        </w:rPr>
      </w:pPr>
      <w:proofErr w:type="gramStart"/>
      <w:r>
        <w:rPr>
          <w:rFonts w:ascii="Times New Roman" w:hAnsi="Times New Roman" w:cs="Times New Roman"/>
          <w:b/>
          <w:bCs/>
          <w:color w:val="000000"/>
          <w:sz w:val="22"/>
          <w:szCs w:val="22"/>
          <w:u w:val="single"/>
        </w:rPr>
        <w:t>E</w:t>
      </w:r>
      <w:r w:rsidR="00743588" w:rsidRPr="00017EFB">
        <w:rPr>
          <w:rFonts w:ascii="Times New Roman" w:hAnsi="Times New Roman" w:cs="Times New Roman"/>
          <w:b/>
          <w:bCs/>
          <w:color w:val="000000"/>
          <w:sz w:val="22"/>
          <w:szCs w:val="22"/>
          <w:u w:val="single"/>
        </w:rPr>
        <w:t>kler</w:t>
      </w:r>
      <w:r w:rsidR="00096D5B"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0C3423" w:rsidRPr="00017EFB">
        <w:rPr>
          <w:rFonts w:ascii="Times New Roman" w:hAnsi="Times New Roman" w:cs="Times New Roman"/>
          <w:b/>
          <w:bCs/>
          <w:color w:val="000000"/>
          <w:sz w:val="22"/>
          <w:szCs w:val="22"/>
          <w:u w:val="single"/>
        </w:rPr>
        <w:t xml:space="preserve">      </w:t>
      </w:r>
      <w:r w:rsidR="004E5A53"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1F67DB" w:rsidRPr="00017EFB">
        <w:rPr>
          <w:rFonts w:ascii="Times New Roman" w:hAnsi="Times New Roman" w:cs="Times New Roman"/>
          <w:b/>
          <w:bCs/>
          <w:color w:val="000000"/>
          <w:sz w:val="22"/>
          <w:szCs w:val="22"/>
          <w:u w:val="single"/>
        </w:rPr>
        <w:t xml:space="preserve">  </w:t>
      </w:r>
      <w:r w:rsidR="007C3035" w:rsidRPr="00017EFB">
        <w:rPr>
          <w:rFonts w:ascii="Times New Roman" w:hAnsi="Times New Roman" w:cs="Times New Roman"/>
          <w:b/>
          <w:bCs/>
          <w:color w:val="000000"/>
          <w:sz w:val="22"/>
          <w:szCs w:val="22"/>
          <w:u w:val="single"/>
        </w:rPr>
        <w:t xml:space="preserve"> </w:t>
      </w:r>
      <w:r w:rsidR="00096D5B" w:rsidRPr="00017EFB">
        <w:rPr>
          <w:rFonts w:ascii="Times New Roman" w:hAnsi="Times New Roman" w:cs="Times New Roman"/>
          <w:b/>
          <w:bCs/>
          <w:color w:val="000000"/>
          <w:sz w:val="22"/>
          <w:szCs w:val="22"/>
          <w:u w:val="single"/>
        </w:rPr>
        <w:t>:</w:t>
      </w:r>
      <w:proofErr w:type="gramEnd"/>
    </w:p>
    <w:p w:rsidR="00D73073" w:rsidRPr="00017EFB" w:rsidRDefault="00F757A5" w:rsidP="0090378C">
      <w:pPr>
        <w:pStyle w:val="NormalWeb"/>
        <w:tabs>
          <w:tab w:val="left" w:pos="0"/>
          <w:tab w:val="num" w:pos="426"/>
        </w:tabs>
        <w:spacing w:before="120" w:beforeAutospacing="0" w:after="120" w:afterAutospacing="0" w:line="240" w:lineRule="auto"/>
        <w:jc w:val="both"/>
        <w:rPr>
          <w:rFonts w:ascii="Times New Roman" w:hAnsi="Times New Roman"/>
          <w:b/>
          <w:color w:val="000000"/>
          <w:sz w:val="22"/>
          <w:szCs w:val="22"/>
        </w:rPr>
      </w:pPr>
      <w:r w:rsidRPr="00017EFB">
        <w:rPr>
          <w:rFonts w:ascii="Times New Roman" w:hAnsi="Times New Roman"/>
          <w:b/>
          <w:color w:val="000000"/>
          <w:sz w:val="22"/>
          <w:szCs w:val="22"/>
        </w:rPr>
        <w:t>Ek A</w:t>
      </w:r>
      <w:r w:rsidR="00743588" w:rsidRPr="00017EFB">
        <w:rPr>
          <w:rFonts w:ascii="Times New Roman" w:hAnsi="Times New Roman"/>
          <w:b/>
          <w:color w:val="000000"/>
          <w:sz w:val="22"/>
          <w:szCs w:val="22"/>
        </w:rPr>
        <w:t xml:space="preserve">: </w:t>
      </w:r>
      <w:r w:rsidRPr="00017EFB">
        <w:rPr>
          <w:rFonts w:ascii="Times New Roman" w:hAnsi="Times New Roman"/>
          <w:b/>
          <w:color w:val="000000"/>
          <w:sz w:val="22"/>
          <w:szCs w:val="22"/>
        </w:rPr>
        <w:t>Fonksiyonel Teşkilat Şemaları</w:t>
      </w:r>
    </w:p>
    <w:p w:rsidR="002D695C" w:rsidRPr="00017EFB" w:rsidRDefault="00F757A5"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A/1: </w:t>
      </w:r>
      <w:proofErr w:type="spellStart"/>
      <w:r w:rsidR="001664BE">
        <w:rPr>
          <w:rFonts w:ascii="Times New Roman" w:hAnsi="Times New Roman"/>
        </w:rPr>
        <w:t>Muhakemat</w:t>
      </w:r>
      <w:proofErr w:type="spellEnd"/>
      <w:r w:rsidR="001664BE">
        <w:rPr>
          <w:rFonts w:ascii="Times New Roman" w:hAnsi="Times New Roman"/>
        </w:rPr>
        <w:t xml:space="preserve"> Müdürlüğü</w:t>
      </w:r>
      <w:r w:rsidR="002D695C" w:rsidRPr="00017EFB">
        <w:rPr>
          <w:rFonts w:ascii="Times New Roman" w:hAnsi="Times New Roman"/>
          <w:color w:val="000000"/>
        </w:rPr>
        <w:t xml:space="preserve"> Fonksiyonel Teşkilat Şeması</w:t>
      </w:r>
    </w:p>
    <w:p w:rsidR="002D695C" w:rsidRPr="00017EFB" w:rsidRDefault="00F757A5" w:rsidP="0090378C">
      <w:pPr>
        <w:pStyle w:val="AralkYok"/>
        <w:tabs>
          <w:tab w:val="left" w:pos="709"/>
          <w:tab w:val="left" w:pos="2127"/>
        </w:tabs>
        <w:spacing w:before="120" w:after="120"/>
        <w:ind w:left="1418" w:hanging="1134"/>
        <w:jc w:val="both"/>
        <w:rPr>
          <w:rFonts w:ascii="Times New Roman" w:hAnsi="Times New Roman"/>
        </w:rPr>
      </w:pPr>
      <w:r w:rsidRPr="00017EFB">
        <w:rPr>
          <w:rFonts w:ascii="Times New Roman" w:hAnsi="Times New Roman"/>
          <w:color w:val="000000"/>
        </w:rPr>
        <w:t>Ek A/2:</w:t>
      </w:r>
      <w:r w:rsidR="002D695C" w:rsidRPr="00017EFB">
        <w:rPr>
          <w:rFonts w:ascii="Times New Roman" w:hAnsi="Times New Roman"/>
        </w:rPr>
        <w:t xml:space="preserve"> Muhasebe Müdürlüğü</w:t>
      </w:r>
      <w:r w:rsidR="002D695C" w:rsidRPr="00017EFB">
        <w:rPr>
          <w:rFonts w:ascii="Times New Roman" w:hAnsi="Times New Roman"/>
          <w:color w:val="000000"/>
        </w:rPr>
        <w:t xml:space="preserve"> Fonksiyonel Teşkilat Şeması</w:t>
      </w:r>
    </w:p>
    <w:p w:rsidR="002D695C" w:rsidRPr="00017EFB" w:rsidRDefault="001664BE" w:rsidP="0090378C">
      <w:pPr>
        <w:pStyle w:val="AralkYok"/>
        <w:tabs>
          <w:tab w:val="left" w:pos="709"/>
          <w:tab w:val="left" w:pos="2127"/>
        </w:tabs>
        <w:spacing w:before="120" w:after="120"/>
        <w:ind w:left="1418" w:hanging="1134"/>
        <w:jc w:val="both"/>
        <w:rPr>
          <w:rFonts w:ascii="Times New Roman" w:hAnsi="Times New Roman"/>
        </w:rPr>
      </w:pPr>
      <w:r>
        <w:rPr>
          <w:rFonts w:ascii="Times New Roman" w:hAnsi="Times New Roman"/>
          <w:color w:val="000000"/>
        </w:rPr>
        <w:t>Ek A/3</w:t>
      </w:r>
      <w:r w:rsidR="00F757A5" w:rsidRPr="00017EFB">
        <w:rPr>
          <w:rFonts w:ascii="Times New Roman" w:hAnsi="Times New Roman"/>
          <w:color w:val="000000"/>
        </w:rPr>
        <w:t>:</w:t>
      </w:r>
      <w:r w:rsidR="002D695C" w:rsidRPr="00017EFB">
        <w:rPr>
          <w:rFonts w:ascii="Times New Roman" w:hAnsi="Times New Roman"/>
        </w:rPr>
        <w:t xml:space="preserve"> Personel Müdürlüğü</w:t>
      </w:r>
      <w:r w:rsidR="002D695C" w:rsidRPr="00017EFB">
        <w:rPr>
          <w:rFonts w:ascii="Times New Roman" w:hAnsi="Times New Roman"/>
          <w:color w:val="000000"/>
        </w:rPr>
        <w:t xml:space="preserve"> Fonksiyonel Teşkilat Şeması</w:t>
      </w:r>
    </w:p>
    <w:p w:rsidR="00057A85" w:rsidRPr="00017EFB" w:rsidRDefault="00F757A5" w:rsidP="0090378C">
      <w:pPr>
        <w:pStyle w:val="NormalWeb"/>
        <w:tabs>
          <w:tab w:val="num" w:pos="426"/>
        </w:tabs>
        <w:spacing w:before="120" w:beforeAutospacing="0" w:after="120" w:afterAutospacing="0" w:line="240" w:lineRule="auto"/>
        <w:jc w:val="both"/>
        <w:rPr>
          <w:rFonts w:ascii="Times New Roman" w:hAnsi="Times New Roman"/>
          <w:b/>
          <w:color w:val="000000" w:themeColor="text1"/>
          <w:sz w:val="22"/>
          <w:szCs w:val="22"/>
        </w:rPr>
      </w:pPr>
      <w:r w:rsidRPr="00017EFB">
        <w:rPr>
          <w:rFonts w:ascii="Times New Roman" w:hAnsi="Times New Roman"/>
          <w:b/>
          <w:color w:val="000000"/>
          <w:sz w:val="22"/>
          <w:szCs w:val="22"/>
        </w:rPr>
        <w:t>Ek B</w:t>
      </w:r>
      <w:r w:rsidR="00D73073" w:rsidRPr="00017EFB">
        <w:rPr>
          <w:rFonts w:ascii="Times New Roman" w:hAnsi="Times New Roman"/>
          <w:b/>
          <w:color w:val="000000"/>
          <w:sz w:val="22"/>
          <w:szCs w:val="22"/>
        </w:rPr>
        <w:t xml:space="preserve">: </w:t>
      </w:r>
      <w:r w:rsidR="00743588" w:rsidRPr="00017EFB">
        <w:rPr>
          <w:rFonts w:ascii="Times New Roman" w:hAnsi="Times New Roman"/>
          <w:b/>
          <w:color w:val="000000" w:themeColor="text1"/>
          <w:sz w:val="22"/>
          <w:szCs w:val="22"/>
        </w:rPr>
        <w:t>Defte</w:t>
      </w:r>
      <w:r w:rsidRPr="00017EFB">
        <w:rPr>
          <w:rFonts w:ascii="Times New Roman" w:hAnsi="Times New Roman"/>
          <w:b/>
          <w:color w:val="000000" w:themeColor="text1"/>
          <w:sz w:val="22"/>
          <w:szCs w:val="22"/>
        </w:rPr>
        <w:t>rdarlık Görev Dağılımı Çizelgeleri</w:t>
      </w:r>
    </w:p>
    <w:p w:rsidR="002D695C" w:rsidRPr="00017EFB" w:rsidRDefault="00F757A5"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B/1: </w:t>
      </w:r>
      <w:r w:rsidR="002D695C" w:rsidRPr="00017EFB">
        <w:rPr>
          <w:rFonts w:ascii="Times New Roman" w:hAnsi="Times New Roman"/>
        </w:rPr>
        <w:t>Hazine Avukatlığı</w:t>
      </w:r>
      <w:r w:rsidR="002D695C" w:rsidRPr="00017EFB">
        <w:rPr>
          <w:rFonts w:ascii="Times New Roman" w:hAnsi="Times New Roman"/>
          <w:color w:val="000000" w:themeColor="text1"/>
        </w:rPr>
        <w:t xml:space="preserve"> Görev Dağılımı Çizelgesi</w:t>
      </w:r>
    </w:p>
    <w:p w:rsidR="002D695C" w:rsidRPr="00017EFB" w:rsidRDefault="002D695C" w:rsidP="0090378C">
      <w:pPr>
        <w:pStyle w:val="AralkYok"/>
        <w:tabs>
          <w:tab w:val="left" w:pos="709"/>
          <w:tab w:val="left" w:pos="993"/>
        </w:tabs>
        <w:spacing w:before="120" w:after="120"/>
        <w:ind w:left="284"/>
        <w:jc w:val="both"/>
        <w:rPr>
          <w:rFonts w:ascii="Times New Roman" w:hAnsi="Times New Roman"/>
        </w:rPr>
      </w:pPr>
      <w:r w:rsidRPr="00017EFB">
        <w:rPr>
          <w:rFonts w:ascii="Times New Roman" w:hAnsi="Times New Roman"/>
          <w:color w:val="000000"/>
        </w:rPr>
        <w:t xml:space="preserve">Ek B/2: </w:t>
      </w:r>
      <w:r w:rsidRPr="00017EFB">
        <w:rPr>
          <w:rFonts w:ascii="Times New Roman" w:hAnsi="Times New Roman"/>
        </w:rPr>
        <w:t>Muhasebe Müdürlüğü</w:t>
      </w:r>
      <w:r w:rsidRPr="00017EFB">
        <w:rPr>
          <w:rFonts w:ascii="Times New Roman" w:hAnsi="Times New Roman"/>
          <w:color w:val="000000" w:themeColor="text1"/>
        </w:rPr>
        <w:t xml:space="preserve"> Görev Dağılımı Çizelgesi</w:t>
      </w:r>
    </w:p>
    <w:p w:rsidR="00017EFB" w:rsidRPr="003718D3" w:rsidRDefault="001664BE" w:rsidP="003718D3">
      <w:pPr>
        <w:pStyle w:val="AralkYok"/>
        <w:tabs>
          <w:tab w:val="left" w:pos="709"/>
          <w:tab w:val="left" w:pos="993"/>
        </w:tabs>
        <w:spacing w:before="120" w:after="120"/>
        <w:ind w:left="284"/>
        <w:jc w:val="both"/>
        <w:rPr>
          <w:rFonts w:ascii="Times New Roman" w:hAnsi="Times New Roman"/>
          <w:color w:val="000000" w:themeColor="text1"/>
        </w:rPr>
      </w:pPr>
      <w:r>
        <w:rPr>
          <w:rFonts w:ascii="Times New Roman" w:hAnsi="Times New Roman"/>
          <w:color w:val="000000"/>
        </w:rPr>
        <w:t>Ek B/3</w:t>
      </w:r>
      <w:r w:rsidR="002D695C" w:rsidRPr="00017EFB">
        <w:rPr>
          <w:rFonts w:ascii="Times New Roman" w:hAnsi="Times New Roman"/>
          <w:color w:val="000000"/>
        </w:rPr>
        <w:t xml:space="preserve">: </w:t>
      </w:r>
      <w:r w:rsidR="002D695C" w:rsidRPr="00017EFB">
        <w:rPr>
          <w:rFonts w:ascii="Times New Roman" w:hAnsi="Times New Roman"/>
        </w:rPr>
        <w:t>Personel Müdürlüğü</w:t>
      </w:r>
      <w:r w:rsidR="002D695C" w:rsidRPr="00017EFB">
        <w:rPr>
          <w:rFonts w:ascii="Times New Roman" w:hAnsi="Times New Roman"/>
          <w:color w:val="000000" w:themeColor="text1"/>
        </w:rPr>
        <w:t xml:space="preserve"> Görev Dağılımı Çizelges</w:t>
      </w:r>
      <w:r w:rsidR="003718D3">
        <w:rPr>
          <w:rFonts w:ascii="Times New Roman" w:hAnsi="Times New Roman"/>
          <w:color w:val="000000" w:themeColor="text1"/>
        </w:rPr>
        <w:t>i</w:t>
      </w:r>
      <w:r w:rsidR="00017EFB">
        <w:rPr>
          <w:rFonts w:ascii="Times New Roman" w:hAnsi="Times New Roman"/>
          <w:color w:val="000000" w:themeColor="text1"/>
        </w:rPr>
        <w:tab/>
      </w:r>
      <w:r w:rsidR="00017EFB">
        <w:rPr>
          <w:rFonts w:ascii="Times New Roman" w:hAnsi="Times New Roman"/>
          <w:color w:val="000000" w:themeColor="text1"/>
        </w:rPr>
        <w:tab/>
      </w:r>
      <w:r w:rsidR="00017EFB">
        <w:rPr>
          <w:rFonts w:ascii="Times New Roman" w:hAnsi="Times New Roman"/>
          <w:color w:val="000000" w:themeColor="text1"/>
        </w:rPr>
        <w:tab/>
      </w:r>
      <w:r w:rsidR="00017EFB" w:rsidRPr="00876CD4">
        <w:rPr>
          <w:rFonts w:ascii="Times New Roman" w:hAnsi="Times New Roman"/>
          <w:b/>
          <w:color w:val="000000" w:themeColor="text1"/>
          <w:sz w:val="24"/>
          <w:szCs w:val="24"/>
        </w:rPr>
        <w:t xml:space="preserve">     </w:t>
      </w:r>
    </w:p>
    <w:sectPr w:rsidR="00017EFB" w:rsidRPr="003718D3" w:rsidSect="00AA1AF7">
      <w:footerReference w:type="even" r:id="rId11"/>
      <w:footerReference w:type="default" r:id="rId12"/>
      <w:pgSz w:w="11906" w:h="16838"/>
      <w:pgMar w:top="184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80" w:rsidRDefault="00510280" w:rsidP="00057A85">
      <w:pPr>
        <w:spacing w:after="0"/>
      </w:pPr>
      <w:r>
        <w:separator/>
      </w:r>
    </w:p>
  </w:endnote>
  <w:endnote w:type="continuationSeparator" w:id="0">
    <w:p w:rsidR="00510280" w:rsidRDefault="00510280"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E" w:rsidRDefault="00FD7A0E"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D7A0E" w:rsidRDefault="00FD7A0E" w:rsidP="0074358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0E" w:rsidRDefault="00FD7A0E"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82CE0">
      <w:rPr>
        <w:rStyle w:val="SayfaNumaras"/>
        <w:noProof/>
      </w:rPr>
      <w:t>1</w:t>
    </w:r>
    <w:r>
      <w:rPr>
        <w:rStyle w:val="SayfaNumaras"/>
      </w:rPr>
      <w:fldChar w:fldCharType="end"/>
    </w:r>
  </w:p>
  <w:p w:rsidR="00FD7A0E" w:rsidRDefault="00FD7A0E" w:rsidP="0074358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80" w:rsidRDefault="00510280" w:rsidP="00057A85">
      <w:pPr>
        <w:spacing w:after="0"/>
      </w:pPr>
      <w:r>
        <w:separator/>
      </w:r>
    </w:p>
  </w:footnote>
  <w:footnote w:type="continuationSeparator" w:id="0">
    <w:p w:rsidR="00510280" w:rsidRDefault="00510280" w:rsidP="00057A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4">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1">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2">
    <w:nsid w:val="2AE13C75"/>
    <w:multiLevelType w:val="multilevel"/>
    <w:tmpl w:val="3F0AF68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0F4D40"/>
    <w:multiLevelType w:val="hybridMultilevel"/>
    <w:tmpl w:val="FF48357C"/>
    <w:lvl w:ilvl="0" w:tplc="7F6CE21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16">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374F0CCC"/>
    <w:multiLevelType w:val="multilevel"/>
    <w:tmpl w:val="268E9F7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1">
    <w:nsid w:val="3928725E"/>
    <w:multiLevelType w:val="multilevel"/>
    <w:tmpl w:val="C36A6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253541"/>
    <w:multiLevelType w:val="hybridMultilevel"/>
    <w:tmpl w:val="C01A425A"/>
    <w:lvl w:ilvl="0" w:tplc="ECAC26B2">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E2413E8"/>
    <w:multiLevelType w:val="multilevel"/>
    <w:tmpl w:val="B9F4638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4B14071"/>
    <w:multiLevelType w:val="multilevel"/>
    <w:tmpl w:val="D2E40E28"/>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nsid w:val="60BE17EA"/>
    <w:multiLevelType w:val="hybridMultilevel"/>
    <w:tmpl w:val="9328CB94"/>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8E140646">
      <w:start w:val="1"/>
      <w:numFmt w:val="decimal"/>
      <w:lvlText w:val="%3."/>
      <w:lvlJc w:val="right"/>
      <w:pPr>
        <w:ind w:left="2509" w:hanging="180"/>
      </w:pPr>
      <w:rPr>
        <w:rFonts w:ascii="Calibri" w:eastAsia="Calibri" w:hAnsi="Calibri" w:cs="Arial"/>
      </w:r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37">
    <w:nsid w:val="79795DEF"/>
    <w:multiLevelType w:val="multilevel"/>
    <w:tmpl w:val="C88668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9">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17"/>
  </w:num>
  <w:num w:numId="2">
    <w:abstractNumId w:val="3"/>
  </w:num>
  <w:num w:numId="3">
    <w:abstractNumId w:val="41"/>
  </w:num>
  <w:num w:numId="4">
    <w:abstractNumId w:val="11"/>
  </w:num>
  <w:num w:numId="5">
    <w:abstractNumId w:val="0"/>
  </w:num>
  <w:num w:numId="6">
    <w:abstractNumId w:val="25"/>
  </w:num>
  <w:num w:numId="7">
    <w:abstractNumId w:val="31"/>
  </w:num>
  <w:num w:numId="8">
    <w:abstractNumId w:val="32"/>
  </w:num>
  <w:num w:numId="9">
    <w:abstractNumId w:val="34"/>
  </w:num>
  <w:num w:numId="10">
    <w:abstractNumId w:val="16"/>
  </w:num>
  <w:num w:numId="11">
    <w:abstractNumId w:val="8"/>
  </w:num>
  <w:num w:numId="12">
    <w:abstractNumId w:val="33"/>
  </w:num>
  <w:num w:numId="13">
    <w:abstractNumId w:val="24"/>
  </w:num>
  <w:num w:numId="14">
    <w:abstractNumId w:val="38"/>
  </w:num>
  <w:num w:numId="15">
    <w:abstractNumId w:val="10"/>
  </w:num>
  <w:num w:numId="16">
    <w:abstractNumId w:val="30"/>
  </w:num>
  <w:num w:numId="17">
    <w:abstractNumId w:val="15"/>
  </w:num>
  <w:num w:numId="18">
    <w:abstractNumId w:val="20"/>
  </w:num>
  <w:num w:numId="19">
    <w:abstractNumId w:val="27"/>
  </w:num>
  <w:num w:numId="20">
    <w:abstractNumId w:val="36"/>
  </w:num>
  <w:num w:numId="21">
    <w:abstractNumId w:val="39"/>
  </w:num>
  <w:num w:numId="22">
    <w:abstractNumId w:val="1"/>
  </w:num>
  <w:num w:numId="23">
    <w:abstractNumId w:val="7"/>
  </w:num>
  <w:num w:numId="24">
    <w:abstractNumId w:val="29"/>
  </w:num>
  <w:num w:numId="25">
    <w:abstractNumId w:val="5"/>
  </w:num>
  <w:num w:numId="26">
    <w:abstractNumId w:val="4"/>
  </w:num>
  <w:num w:numId="27">
    <w:abstractNumId w:val="14"/>
  </w:num>
  <w:num w:numId="28">
    <w:abstractNumId w:val="40"/>
  </w:num>
  <w:num w:numId="29">
    <w:abstractNumId w:val="9"/>
  </w:num>
  <w:num w:numId="30">
    <w:abstractNumId w:val="23"/>
  </w:num>
  <w:num w:numId="31">
    <w:abstractNumId w:val="6"/>
  </w:num>
  <w:num w:numId="32">
    <w:abstractNumId w:val="2"/>
  </w:num>
  <w:num w:numId="33">
    <w:abstractNumId w:val="19"/>
  </w:num>
  <w:num w:numId="34">
    <w:abstractNumId w:val="35"/>
  </w:num>
  <w:num w:numId="35">
    <w:abstractNumId w:val="13"/>
  </w:num>
  <w:num w:numId="36">
    <w:abstractNumId w:val="22"/>
  </w:num>
  <w:num w:numId="37">
    <w:abstractNumId w:val="21"/>
  </w:num>
  <w:num w:numId="38">
    <w:abstractNumId w:val="26"/>
  </w:num>
  <w:num w:numId="39">
    <w:abstractNumId w:val="28"/>
  </w:num>
  <w:num w:numId="40">
    <w:abstractNumId w:val="37"/>
  </w:num>
  <w:num w:numId="41">
    <w:abstractNumId w:val="12"/>
  </w:num>
  <w:num w:numId="42">
    <w:abstractNumId w:val="1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72"/>
    <w:rsid w:val="000008C8"/>
    <w:rsid w:val="000018E7"/>
    <w:rsid w:val="00010F7E"/>
    <w:rsid w:val="000118AA"/>
    <w:rsid w:val="00011D26"/>
    <w:rsid w:val="00017EFB"/>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AC4"/>
    <w:rsid w:val="000F2FE4"/>
    <w:rsid w:val="000F43CD"/>
    <w:rsid w:val="000F7C3E"/>
    <w:rsid w:val="001072F9"/>
    <w:rsid w:val="00110AC8"/>
    <w:rsid w:val="00115418"/>
    <w:rsid w:val="00131B4E"/>
    <w:rsid w:val="00132E5A"/>
    <w:rsid w:val="00150749"/>
    <w:rsid w:val="00152BA9"/>
    <w:rsid w:val="00154579"/>
    <w:rsid w:val="00161B0F"/>
    <w:rsid w:val="00163E82"/>
    <w:rsid w:val="00165672"/>
    <w:rsid w:val="001664BE"/>
    <w:rsid w:val="00181973"/>
    <w:rsid w:val="00183FA4"/>
    <w:rsid w:val="00192CB2"/>
    <w:rsid w:val="001933E9"/>
    <w:rsid w:val="001959D6"/>
    <w:rsid w:val="001A5C28"/>
    <w:rsid w:val="001B3DE9"/>
    <w:rsid w:val="001C484D"/>
    <w:rsid w:val="001C5B43"/>
    <w:rsid w:val="001C69D9"/>
    <w:rsid w:val="001D18B2"/>
    <w:rsid w:val="001E33B1"/>
    <w:rsid w:val="001E3EDD"/>
    <w:rsid w:val="001E5390"/>
    <w:rsid w:val="001F67DB"/>
    <w:rsid w:val="0020397D"/>
    <w:rsid w:val="00206F84"/>
    <w:rsid w:val="00210EBA"/>
    <w:rsid w:val="00212F0D"/>
    <w:rsid w:val="00221F2B"/>
    <w:rsid w:val="002240E9"/>
    <w:rsid w:val="00236D5A"/>
    <w:rsid w:val="00240AEF"/>
    <w:rsid w:val="00240B65"/>
    <w:rsid w:val="0024331A"/>
    <w:rsid w:val="002464F9"/>
    <w:rsid w:val="002521FD"/>
    <w:rsid w:val="00263A54"/>
    <w:rsid w:val="002653B2"/>
    <w:rsid w:val="002679B5"/>
    <w:rsid w:val="00267CB7"/>
    <w:rsid w:val="00291A19"/>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E53D6"/>
    <w:rsid w:val="002F4504"/>
    <w:rsid w:val="002F4DB4"/>
    <w:rsid w:val="00302BD2"/>
    <w:rsid w:val="00303C25"/>
    <w:rsid w:val="0030538E"/>
    <w:rsid w:val="00315E90"/>
    <w:rsid w:val="00321763"/>
    <w:rsid w:val="003218A8"/>
    <w:rsid w:val="003245D2"/>
    <w:rsid w:val="00324C0F"/>
    <w:rsid w:val="00332CC1"/>
    <w:rsid w:val="0033340D"/>
    <w:rsid w:val="00333A5B"/>
    <w:rsid w:val="003461A9"/>
    <w:rsid w:val="00356858"/>
    <w:rsid w:val="00356C9F"/>
    <w:rsid w:val="00363D0D"/>
    <w:rsid w:val="003718D3"/>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07D09"/>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0361"/>
    <w:rsid w:val="004A5CF8"/>
    <w:rsid w:val="004B0332"/>
    <w:rsid w:val="004B3F6C"/>
    <w:rsid w:val="004B5713"/>
    <w:rsid w:val="004D16AA"/>
    <w:rsid w:val="004D4DD7"/>
    <w:rsid w:val="004D5288"/>
    <w:rsid w:val="004D7D63"/>
    <w:rsid w:val="004E162C"/>
    <w:rsid w:val="004E5A53"/>
    <w:rsid w:val="004F0B2B"/>
    <w:rsid w:val="004F2CFB"/>
    <w:rsid w:val="004F3D91"/>
    <w:rsid w:val="004F439F"/>
    <w:rsid w:val="005028F7"/>
    <w:rsid w:val="005057E6"/>
    <w:rsid w:val="0050673E"/>
    <w:rsid w:val="00510280"/>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55AE3"/>
    <w:rsid w:val="00664F52"/>
    <w:rsid w:val="0066755A"/>
    <w:rsid w:val="00670C7C"/>
    <w:rsid w:val="00671671"/>
    <w:rsid w:val="00673E7B"/>
    <w:rsid w:val="00684FFD"/>
    <w:rsid w:val="006903D9"/>
    <w:rsid w:val="00692F74"/>
    <w:rsid w:val="00693CC6"/>
    <w:rsid w:val="006941B3"/>
    <w:rsid w:val="006A0DF9"/>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5FA5"/>
    <w:rsid w:val="00746FAA"/>
    <w:rsid w:val="00751AE6"/>
    <w:rsid w:val="00752EBF"/>
    <w:rsid w:val="00756FFD"/>
    <w:rsid w:val="00762365"/>
    <w:rsid w:val="007635E3"/>
    <w:rsid w:val="00766C24"/>
    <w:rsid w:val="00780D4D"/>
    <w:rsid w:val="007848A5"/>
    <w:rsid w:val="007A0BDB"/>
    <w:rsid w:val="007A2110"/>
    <w:rsid w:val="007A3EFE"/>
    <w:rsid w:val="007B18B5"/>
    <w:rsid w:val="007B6905"/>
    <w:rsid w:val="007C097D"/>
    <w:rsid w:val="007C3035"/>
    <w:rsid w:val="007C4CDD"/>
    <w:rsid w:val="007D48F6"/>
    <w:rsid w:val="007E0F19"/>
    <w:rsid w:val="00807057"/>
    <w:rsid w:val="0081593C"/>
    <w:rsid w:val="00827437"/>
    <w:rsid w:val="008302D8"/>
    <w:rsid w:val="008460EE"/>
    <w:rsid w:val="008553C2"/>
    <w:rsid w:val="00855DCC"/>
    <w:rsid w:val="00870B1E"/>
    <w:rsid w:val="008733DF"/>
    <w:rsid w:val="00875983"/>
    <w:rsid w:val="00876CD4"/>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D7CB2"/>
    <w:rsid w:val="009E30A9"/>
    <w:rsid w:val="009E4FF8"/>
    <w:rsid w:val="009E6D98"/>
    <w:rsid w:val="00A06216"/>
    <w:rsid w:val="00A114CD"/>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83576"/>
    <w:rsid w:val="00A84089"/>
    <w:rsid w:val="00A86AAB"/>
    <w:rsid w:val="00A91ECB"/>
    <w:rsid w:val="00AA1AF7"/>
    <w:rsid w:val="00AA7B0A"/>
    <w:rsid w:val="00AB0055"/>
    <w:rsid w:val="00AB0D28"/>
    <w:rsid w:val="00AB34A4"/>
    <w:rsid w:val="00AB34BD"/>
    <w:rsid w:val="00AB657B"/>
    <w:rsid w:val="00AC2B3A"/>
    <w:rsid w:val="00AC5E3B"/>
    <w:rsid w:val="00AC6309"/>
    <w:rsid w:val="00AE17D2"/>
    <w:rsid w:val="00AE1A09"/>
    <w:rsid w:val="00AE6797"/>
    <w:rsid w:val="00B007B9"/>
    <w:rsid w:val="00B013B3"/>
    <w:rsid w:val="00B050EB"/>
    <w:rsid w:val="00B1022F"/>
    <w:rsid w:val="00B2370F"/>
    <w:rsid w:val="00B36DEA"/>
    <w:rsid w:val="00B43034"/>
    <w:rsid w:val="00B45B4C"/>
    <w:rsid w:val="00B46224"/>
    <w:rsid w:val="00B50D71"/>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5B98"/>
    <w:rsid w:val="00D17152"/>
    <w:rsid w:val="00D2695C"/>
    <w:rsid w:val="00D30ADF"/>
    <w:rsid w:val="00D452D5"/>
    <w:rsid w:val="00D5037F"/>
    <w:rsid w:val="00D57994"/>
    <w:rsid w:val="00D718FA"/>
    <w:rsid w:val="00D73073"/>
    <w:rsid w:val="00D741BF"/>
    <w:rsid w:val="00D7463A"/>
    <w:rsid w:val="00D80455"/>
    <w:rsid w:val="00D81C16"/>
    <w:rsid w:val="00D82CE0"/>
    <w:rsid w:val="00D85522"/>
    <w:rsid w:val="00D95006"/>
    <w:rsid w:val="00DA0F58"/>
    <w:rsid w:val="00DA30BC"/>
    <w:rsid w:val="00DA479C"/>
    <w:rsid w:val="00DB65F3"/>
    <w:rsid w:val="00DC1B20"/>
    <w:rsid w:val="00DC39C2"/>
    <w:rsid w:val="00DC62A9"/>
    <w:rsid w:val="00DD19B1"/>
    <w:rsid w:val="00DD43B2"/>
    <w:rsid w:val="00DD4BDB"/>
    <w:rsid w:val="00DE423F"/>
    <w:rsid w:val="00DE4389"/>
    <w:rsid w:val="00DE6F00"/>
    <w:rsid w:val="00DF16C4"/>
    <w:rsid w:val="00DF588D"/>
    <w:rsid w:val="00E02ED3"/>
    <w:rsid w:val="00E103D7"/>
    <w:rsid w:val="00E13D30"/>
    <w:rsid w:val="00E26C8D"/>
    <w:rsid w:val="00E31FF6"/>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071B"/>
    <w:rsid w:val="00EC235C"/>
    <w:rsid w:val="00EC39FF"/>
    <w:rsid w:val="00EC74B3"/>
    <w:rsid w:val="00ED1601"/>
    <w:rsid w:val="00ED1BE0"/>
    <w:rsid w:val="00ED4722"/>
    <w:rsid w:val="00EE0ABB"/>
    <w:rsid w:val="00EE0FDC"/>
    <w:rsid w:val="00EE2C81"/>
    <w:rsid w:val="00EE4CB5"/>
    <w:rsid w:val="00EE6454"/>
    <w:rsid w:val="00EE6E8B"/>
    <w:rsid w:val="00EF30DE"/>
    <w:rsid w:val="00F057AA"/>
    <w:rsid w:val="00F12DB5"/>
    <w:rsid w:val="00F145F1"/>
    <w:rsid w:val="00F20DB4"/>
    <w:rsid w:val="00F22B9D"/>
    <w:rsid w:val="00F263FB"/>
    <w:rsid w:val="00F35F0F"/>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D7A0E"/>
    <w:rsid w:val="00FE2409"/>
    <w:rsid w:val="00FE5478"/>
    <w:rsid w:val="00FE5DB0"/>
    <w:rsid w:val="00FF29E7"/>
    <w:rsid w:val="00FF2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customStyle="1" w:styleId="gvdemetni240">
    <w:name w:val="gvdemetni24"/>
    <w:basedOn w:val="Normal"/>
    <w:rsid w:val="00EC071B"/>
    <w:pPr>
      <w:spacing w:before="100" w:beforeAutospacing="1" w:after="100" w:afterAutospacing="1"/>
      <w:ind w:firstLine="0"/>
      <w:jc w:val="left"/>
    </w:pPr>
    <w:rPr>
      <w:rFonts w:ascii="Times New Roman" w:hAnsi="Times New Roman" w:cs="Times New Roman"/>
    </w:rPr>
  </w:style>
  <w:style w:type="paragraph" w:customStyle="1" w:styleId="gvdemetni10">
    <w:name w:val="gvdemetni1"/>
    <w:basedOn w:val="Normal"/>
    <w:rsid w:val="00EC071B"/>
    <w:pPr>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paragraph" w:customStyle="1" w:styleId="gvdemetni240">
    <w:name w:val="gvdemetni24"/>
    <w:basedOn w:val="Normal"/>
    <w:rsid w:val="00EC071B"/>
    <w:pPr>
      <w:spacing w:before="100" w:beforeAutospacing="1" w:after="100" w:afterAutospacing="1"/>
      <w:ind w:firstLine="0"/>
      <w:jc w:val="left"/>
    </w:pPr>
    <w:rPr>
      <w:rFonts w:ascii="Times New Roman" w:hAnsi="Times New Roman" w:cs="Times New Roman"/>
    </w:rPr>
  </w:style>
  <w:style w:type="paragraph" w:customStyle="1" w:styleId="gvdemetni10">
    <w:name w:val="gvdemetni1"/>
    <w:basedOn w:val="Normal"/>
    <w:rsid w:val="00EC071B"/>
    <w:pPr>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98936411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ubitak.gov.tr/tr" TargetMode="External"/><Relationship Id="rId4" Type="http://schemas.microsoft.com/office/2007/relationships/stylesWithEffects" Target="stylesWithEffect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3040-AB4F-4161-A4C7-A2C8DEC0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9600</Words>
  <Characters>54720</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Windows User</cp:lastModifiedBy>
  <cp:revision>4</cp:revision>
  <cp:lastPrinted>2013-10-30T13:10:00Z</cp:lastPrinted>
  <dcterms:created xsi:type="dcterms:W3CDTF">2018-10-05T11:49:00Z</dcterms:created>
  <dcterms:modified xsi:type="dcterms:W3CDTF">2018-10-05T12:33:00Z</dcterms:modified>
</cp:coreProperties>
</file>